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300EF6">
        <w:trPr>
          <w:cantSplit/>
        </w:trPr>
        <w:tc>
          <w:tcPr>
            <w:tcW w:w="8856" w:type="dxa"/>
            <w:gridSpan w:val="7"/>
          </w:tcPr>
          <w:p w:rsidR="00300EF6" w:rsidRDefault="00300EF6">
            <w:pPr>
              <w:rPr>
                <w:rFonts w:ascii="Arial" w:hAnsi="Arial"/>
                <w:lang w:val="en-GB"/>
              </w:rPr>
            </w:pPr>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C33AB5">
            <w:pPr>
              <w:jc w:val="center"/>
              <w:rPr>
                <w:rFonts w:ascii="Arial" w:hAnsi="Arial"/>
              </w:rPr>
            </w:pPr>
            <w:r w:rsidRPr="00C33AB5">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300EF6" w:rsidRDefault="00300EF6">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proofErr w:type="gramStart"/>
            <w:r>
              <w:rPr>
                <w:rFonts w:ascii="Arial" w:hAnsi="Arial"/>
                <w:sz w:val="28"/>
              </w:rPr>
              <w:t>COURSE  OUTLINE</w:t>
            </w:r>
            <w:proofErr w:type="gramEnd"/>
          </w:p>
          <w:p w:rsidR="00300EF6" w:rsidRDefault="00300EF6">
            <w:pPr>
              <w:rPr>
                <w:rFonts w:ascii="Arial" w:hAnsi="Arial"/>
              </w:rPr>
            </w:pP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6338" w:type="dxa"/>
            <w:gridSpan w:val="6"/>
          </w:tcPr>
          <w:p w:rsidR="00300EF6" w:rsidRDefault="00300EF6">
            <w:pPr>
              <w:rPr>
                <w:rFonts w:ascii="Arial" w:hAnsi="Arial"/>
              </w:rPr>
            </w:pPr>
            <w:r>
              <w:rPr>
                <w:rFonts w:ascii="Arial" w:hAnsi="Arial"/>
              </w:rPr>
              <w:t>SPREADSHEET MANAGEMENT</w:t>
            </w:r>
          </w:p>
        </w:tc>
      </w:tr>
      <w:tr w:rsidR="00300EF6">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300EF6" w:rsidRDefault="00300EF6">
            <w:pPr>
              <w:rPr>
                <w:rFonts w:ascii="Arial" w:hAnsi="Arial"/>
              </w:rPr>
            </w:pPr>
            <w:r>
              <w:rPr>
                <w:rFonts w:ascii="Arial" w:hAnsi="Arial"/>
              </w:rPr>
              <w:t>THREE</w:t>
            </w: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ACCOUNTING</w:t>
            </w:r>
          </w:p>
        </w:tc>
      </w:tr>
      <w:tr w:rsidR="00300EF6" w:rsidRPr="00F41DE9">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6338" w:type="dxa"/>
            <w:gridSpan w:val="6"/>
          </w:tcPr>
          <w:p w:rsidR="00300EF6" w:rsidRPr="00471355" w:rsidRDefault="00300EF6">
            <w:pPr>
              <w:rPr>
                <w:rFonts w:ascii="Arial" w:hAnsi="Arial"/>
                <w:lang w:val="fr-CA"/>
              </w:rPr>
            </w:pPr>
            <w:smartTag w:uri="urn:schemas-microsoft-com:office:smarttags" w:element="PersonName">
              <w:r w:rsidRPr="00471355">
                <w:rPr>
                  <w:rFonts w:ascii="Arial" w:hAnsi="Arial"/>
                  <w:lang w:val="fr-CA"/>
                </w:rPr>
                <w:t>Grant Dunlop</w:t>
              </w:r>
            </w:smartTag>
          </w:p>
          <w:p w:rsidR="00300EF6" w:rsidRPr="00F41DE9" w:rsidRDefault="00C33AB5">
            <w:pPr>
              <w:rPr>
                <w:rFonts w:ascii="Arial" w:hAnsi="Arial"/>
                <w:lang w:val="fr-CA"/>
              </w:rPr>
            </w:pPr>
            <w:hyperlink r:id="rId8" w:history="1">
              <w:r w:rsidR="00300EF6" w:rsidRPr="00F41DE9">
                <w:rPr>
                  <w:rStyle w:val="Hyperlink"/>
                  <w:lang w:val="fr-CA"/>
                </w:rPr>
                <w:t>Grant.Dunlop@saultcollege.ca</w:t>
              </w:r>
            </w:hyperlink>
            <w:r w:rsidR="00300EF6" w:rsidRPr="00F41DE9">
              <w:rPr>
                <w:rFonts w:ascii="Arial" w:hAnsi="Arial"/>
                <w:lang w:val="fr-CA"/>
              </w:rPr>
              <w:t xml:space="preserve">  705-759-2554 </w:t>
            </w:r>
            <w:proofErr w:type="spellStart"/>
            <w:r w:rsidR="00300EF6" w:rsidRPr="00F41DE9">
              <w:rPr>
                <w:rFonts w:ascii="Arial" w:hAnsi="Arial"/>
                <w:lang w:val="fr-CA"/>
              </w:rPr>
              <w:t>ext</w:t>
            </w:r>
            <w:proofErr w:type="spellEnd"/>
            <w:r w:rsidR="00300EF6" w:rsidRPr="00F41DE9">
              <w:rPr>
                <w:rFonts w:ascii="Arial" w:hAnsi="Arial"/>
                <w:lang w:val="fr-CA"/>
              </w:rPr>
              <w:t xml:space="preserve">. </w:t>
            </w:r>
            <w:r w:rsidR="00190AF9" w:rsidRPr="00F41DE9">
              <w:rPr>
                <w:rFonts w:ascii="Arial" w:hAnsi="Arial"/>
                <w:lang w:val="fr-CA"/>
              </w:rPr>
              <w:t>2</w:t>
            </w:r>
            <w:r w:rsidR="00300EF6" w:rsidRPr="00F41DE9">
              <w:rPr>
                <w:rFonts w:ascii="Arial" w:hAnsi="Arial"/>
                <w:lang w:val="fr-CA"/>
              </w:rPr>
              <w:t>484</w:t>
            </w:r>
          </w:p>
        </w:tc>
      </w:tr>
      <w:tr w:rsidR="00300EF6">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9C1068">
            <w:pPr>
              <w:rPr>
                <w:rFonts w:ascii="Arial" w:hAnsi="Arial"/>
              </w:rPr>
            </w:pPr>
            <w:r>
              <w:rPr>
                <w:rFonts w:ascii="Arial" w:hAnsi="Arial"/>
              </w:rPr>
              <w:t>May</w:t>
            </w:r>
            <w:r w:rsidR="00190AF9">
              <w:rPr>
                <w:rFonts w:ascii="Arial" w:hAnsi="Arial"/>
              </w:rPr>
              <w:t xml:space="preserve"> 200</w:t>
            </w:r>
            <w:r>
              <w:rPr>
                <w:rFonts w:ascii="Arial" w:hAnsi="Arial"/>
              </w:rPr>
              <w:t>9</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90AF9" w:rsidRDefault="008349FD">
            <w:pPr>
              <w:rPr>
                <w:rFonts w:ascii="Arial" w:hAnsi="Arial"/>
              </w:rPr>
            </w:pPr>
            <w:r>
              <w:rPr>
                <w:rFonts w:ascii="Arial" w:hAnsi="Arial"/>
              </w:rPr>
              <w:t>June</w:t>
            </w:r>
          </w:p>
          <w:p w:rsidR="00300EF6" w:rsidRDefault="00190AF9">
            <w:pPr>
              <w:rPr>
                <w:rFonts w:ascii="Arial" w:hAnsi="Arial"/>
              </w:rPr>
            </w:pPr>
            <w:r>
              <w:rPr>
                <w:rFonts w:ascii="Arial" w:hAnsi="Arial"/>
              </w:rPr>
              <w:t>200</w:t>
            </w:r>
            <w:r w:rsidR="009C1068">
              <w:rPr>
                <w:rFonts w:ascii="Arial" w:hAnsi="Arial"/>
              </w:rPr>
              <w:t>8</w:t>
            </w:r>
          </w:p>
        </w:tc>
      </w:tr>
      <w:tr w:rsidR="00300EF6">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F41DE9">
            <w:pPr>
              <w:jc w:val="center"/>
              <w:rPr>
                <w:rFonts w:ascii="Arial" w:hAnsi="Arial"/>
              </w:rPr>
            </w:pPr>
            <w:r>
              <w:rPr>
                <w:rFonts w:ascii="Arial" w:hAnsi="Arial"/>
              </w:rPr>
              <w:t>“Penny Perrier”</w:t>
            </w:r>
          </w:p>
        </w:tc>
        <w:tc>
          <w:tcPr>
            <w:tcW w:w="1188" w:type="dxa"/>
          </w:tcPr>
          <w:p w:rsidR="00300EF6" w:rsidRDefault="00F41DE9">
            <w:pPr>
              <w:rPr>
                <w:rFonts w:ascii="Arial" w:hAnsi="Arial"/>
              </w:rPr>
            </w:pPr>
            <w:r>
              <w:rPr>
                <w:rFonts w:ascii="Arial" w:hAnsi="Arial"/>
              </w:rPr>
              <w:t>June/09</w:t>
            </w:r>
          </w:p>
        </w:tc>
      </w:tr>
      <w:tr w:rsidR="00300EF6">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471355">
            <w:pPr>
              <w:pStyle w:val="Heading2"/>
              <w:rPr>
                <w:rFonts w:ascii="Arial" w:hAnsi="Arial"/>
                <w:lang w:val="en-US"/>
              </w:rPr>
            </w:pPr>
            <w:r>
              <w:rPr>
                <w:rFonts w:ascii="Arial" w:hAnsi="Arial"/>
                <w:lang w:val="en-US"/>
              </w:rPr>
              <w:t>CHAIR</w:t>
            </w:r>
          </w:p>
        </w:tc>
        <w:tc>
          <w:tcPr>
            <w:tcW w:w="1188"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4</w:t>
            </w:r>
          </w:p>
        </w:tc>
      </w:tr>
      <w:tr w:rsidR="00300EF6">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ACC107; EDP126</w:t>
            </w:r>
          </w:p>
        </w:tc>
      </w:tr>
      <w:tr w:rsidR="00300EF6">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1188" w:type="dxa"/>
          </w:tcPr>
          <w:p w:rsidR="00300EF6" w:rsidRDefault="00300EF6">
            <w:pPr>
              <w:rPr>
                <w:rFonts w:ascii="Arial" w:hAnsi="Arial"/>
              </w:rPr>
            </w:pPr>
          </w:p>
        </w:tc>
      </w:tr>
      <w:tr w:rsidR="00332590">
        <w:trPr>
          <w:cantSplit/>
          <w:trHeight w:val="2820"/>
        </w:trPr>
        <w:tc>
          <w:tcPr>
            <w:tcW w:w="8856"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p>
                <w:p w:rsidR="009C1068" w:rsidRDefault="009C1068" w:rsidP="00721C5F">
                  <w:pPr>
                    <w:pStyle w:val="Heading2"/>
                    <w:tabs>
                      <w:tab w:val="center" w:pos="4560"/>
                    </w:tabs>
                    <w:rPr>
                      <w:rFonts w:ascii="Arial" w:hAnsi="Arial"/>
                    </w:rPr>
                  </w:pPr>
                  <w:r>
                    <w:rPr>
                      <w:rFonts w:ascii="Arial" w:hAnsi="Arial"/>
                    </w:rPr>
                    <w:t>Copyright ©2009</w:t>
                  </w:r>
                  <w:r w:rsidR="00C33AB5">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sidR="00C33AB5">
                    <w:rPr>
                      <w:rFonts w:ascii="Arial" w:hAnsi="Arial"/>
                    </w:rPr>
                  </w:r>
                  <w:r w:rsidR="00C33AB5">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721C5F">
                    <w:tc>
                      <w:tcPr>
                        <w:tcW w:w="8856" w:type="dxa"/>
                        <w:tcBorders>
                          <w:top w:val="nil"/>
                          <w:left w:val="nil"/>
                          <w:bottom w:val="nil"/>
                          <w:right w:val="single" w:sz="12" w:space="0" w:color="000000"/>
                        </w:tcBorders>
                      </w:tcPr>
                      <w:p w:rsidR="009C1068" w:rsidRDefault="009C1068" w:rsidP="00721C5F">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information, please contact Penny Perrier, Chair</w:t>
                        </w: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bookmarkEnd w:id="1"/>
                </w:tbl>
                <w:p w:rsidR="009C1068" w:rsidRDefault="009C1068" w:rsidP="00721C5F">
                  <w:pPr>
                    <w:pStyle w:val="Heading2"/>
                    <w:tabs>
                      <w:tab w:val="center" w:pos="4560"/>
                    </w:tabs>
                    <w:rPr>
                      <w:rFonts w:ascii="Arial" w:hAnsi="Arial"/>
                      <w:b w:val="0"/>
                    </w:rPr>
                  </w:pPr>
                </w:p>
              </w:tc>
            </w:tr>
            <w:tr w:rsidR="009C1068" w:rsidTr="009C1068">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lastRenderedPageBreak/>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C746BF">
              <w:rPr>
                <w:rFonts w:ascii="Arial" w:hAnsi="Arial"/>
              </w:rPr>
              <w:t xml:space="preserve">ed will be Microsoft </w:t>
            </w:r>
            <w:proofErr w:type="gramStart"/>
            <w:r w:rsidR="00C746BF">
              <w:rPr>
                <w:rFonts w:ascii="Arial" w:hAnsi="Arial"/>
              </w:rPr>
              <w:t>Excel  2007</w:t>
            </w:r>
            <w:proofErr w:type="gramEnd"/>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B1C80" w:rsidRDefault="0038608F" w:rsidP="0038608F">
            <w:pPr>
              <w:numPr>
                <w:ilvl w:val="0"/>
                <w:numId w:val="20"/>
              </w:numPr>
            </w:pPr>
            <w:r w:rsidRPr="005B1C80">
              <w:t>Understand the use of spreadsheets and Excel</w:t>
            </w:r>
          </w:p>
          <w:p w:rsidR="0038608F" w:rsidRPr="005B1C80" w:rsidRDefault="0038608F" w:rsidP="0038608F">
            <w:pPr>
              <w:numPr>
                <w:ilvl w:val="0"/>
                <w:numId w:val="20"/>
              </w:numPr>
            </w:pPr>
            <w:r w:rsidRPr="005B1C80">
              <w:t>Learn the parts of the Excel window</w:t>
            </w:r>
          </w:p>
          <w:p w:rsidR="0038608F" w:rsidRPr="005B1C80" w:rsidRDefault="0038608F" w:rsidP="0038608F">
            <w:pPr>
              <w:numPr>
                <w:ilvl w:val="0"/>
                <w:numId w:val="20"/>
              </w:numPr>
            </w:pPr>
            <w:r w:rsidRPr="005B1C80">
              <w:t>Scroll through a worksheet and navigate between worksheets</w:t>
            </w:r>
          </w:p>
          <w:p w:rsidR="0038608F" w:rsidRPr="005B1C80" w:rsidRDefault="0038608F" w:rsidP="0038608F">
            <w:pPr>
              <w:numPr>
                <w:ilvl w:val="0"/>
                <w:numId w:val="20"/>
              </w:numPr>
            </w:pPr>
            <w:r w:rsidRPr="005B1C80">
              <w:t>Create and save a workbook file</w:t>
            </w:r>
          </w:p>
          <w:p w:rsidR="0038608F" w:rsidRPr="005B1C80" w:rsidRDefault="0038608F" w:rsidP="0038608F">
            <w:pPr>
              <w:numPr>
                <w:ilvl w:val="0"/>
                <w:numId w:val="20"/>
              </w:numPr>
            </w:pPr>
            <w:r w:rsidRPr="005B1C80">
              <w:t>Enter text, numbers, and dates into a worksheet</w:t>
            </w:r>
          </w:p>
          <w:p w:rsidR="0038608F" w:rsidRPr="005B1C80" w:rsidRDefault="0038608F" w:rsidP="0038608F">
            <w:pPr>
              <w:numPr>
                <w:ilvl w:val="0"/>
                <w:numId w:val="20"/>
              </w:numPr>
            </w:pPr>
            <w:r w:rsidRPr="005B1C80">
              <w:t>Resize, insert, and remove columns and rows</w:t>
            </w:r>
          </w:p>
          <w:p w:rsidR="0038608F" w:rsidRDefault="0038608F" w:rsidP="0038608F"/>
          <w:p w:rsidR="0038608F" w:rsidRPr="005B1C80" w:rsidRDefault="0038608F" w:rsidP="0038608F">
            <w:pPr>
              <w:numPr>
                <w:ilvl w:val="0"/>
                <w:numId w:val="19"/>
              </w:numPr>
            </w:pPr>
            <w:r w:rsidRPr="005B1C80">
              <w:t>Select and move cell ranges</w:t>
            </w:r>
          </w:p>
          <w:p w:rsidR="0038608F" w:rsidRPr="005B1C80" w:rsidRDefault="0038608F" w:rsidP="0038608F">
            <w:pPr>
              <w:numPr>
                <w:ilvl w:val="0"/>
                <w:numId w:val="19"/>
              </w:numPr>
            </w:pPr>
            <w:r w:rsidRPr="005B1C80">
              <w:t>Insert formulas and functions</w:t>
            </w:r>
          </w:p>
          <w:p w:rsidR="0038608F" w:rsidRPr="005B1C80" w:rsidRDefault="0038608F" w:rsidP="0038608F">
            <w:pPr>
              <w:numPr>
                <w:ilvl w:val="0"/>
                <w:numId w:val="19"/>
              </w:numPr>
            </w:pPr>
            <w:r w:rsidRPr="005B1C80">
              <w:t>Insert, delete, move, and rename worksheets</w:t>
            </w:r>
          </w:p>
          <w:p w:rsidR="0038608F" w:rsidRPr="005B1C80" w:rsidRDefault="0038608F" w:rsidP="0038608F">
            <w:pPr>
              <w:numPr>
                <w:ilvl w:val="0"/>
                <w:numId w:val="19"/>
              </w:numPr>
            </w:pPr>
            <w:r w:rsidRPr="005B1C80">
              <w:t>Work with editing tools</w:t>
            </w:r>
          </w:p>
          <w:p w:rsidR="0038608F" w:rsidRDefault="0038608F" w:rsidP="0038608F">
            <w:pPr>
              <w:numPr>
                <w:ilvl w:val="0"/>
                <w:numId w:val="19"/>
              </w:numPr>
            </w:pPr>
            <w:r w:rsidRPr="005B1C80">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38608F" w:rsidRDefault="0038608F" w:rsidP="00645246">
            <w:pPr>
              <w:pStyle w:val="EnvelopeReturn"/>
            </w:pPr>
            <w:r>
              <w:t>Develop a professional looking worksheet.</w:t>
            </w:r>
          </w:p>
          <w:p w:rsidR="0038608F" w:rsidRDefault="0038608F" w:rsidP="0064524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B1C80" w:rsidRDefault="0038608F" w:rsidP="00645246">
            <w:pPr>
              <w:numPr>
                <w:ilvl w:val="0"/>
                <w:numId w:val="21"/>
              </w:numPr>
            </w:pPr>
            <w:r w:rsidRPr="005B1C80">
              <w:t>Format text, numbers, and dates</w:t>
            </w:r>
          </w:p>
          <w:p w:rsidR="0038608F" w:rsidRPr="005B1C80" w:rsidRDefault="0038608F" w:rsidP="00645246">
            <w:pPr>
              <w:numPr>
                <w:ilvl w:val="0"/>
                <w:numId w:val="21"/>
              </w:numPr>
            </w:pPr>
            <w:r w:rsidRPr="005B1C80">
              <w:t>Change font colors and fill colors</w:t>
            </w:r>
          </w:p>
          <w:p w:rsidR="0038608F" w:rsidRPr="005B1C80" w:rsidRDefault="0038608F" w:rsidP="00645246">
            <w:pPr>
              <w:numPr>
                <w:ilvl w:val="0"/>
                <w:numId w:val="21"/>
              </w:numPr>
            </w:pPr>
            <w:r w:rsidRPr="005B1C80">
              <w:t>Merge a range into a single cell</w:t>
            </w:r>
          </w:p>
          <w:p w:rsidR="0038608F" w:rsidRPr="005B1C80" w:rsidRDefault="0038608F" w:rsidP="00645246">
            <w:pPr>
              <w:numPr>
                <w:ilvl w:val="0"/>
                <w:numId w:val="21"/>
              </w:numPr>
            </w:pPr>
            <w:r w:rsidRPr="005B1C80">
              <w:t>Apply a built-in cell style</w:t>
            </w:r>
          </w:p>
          <w:p w:rsidR="0038608F" w:rsidRPr="005B1C80" w:rsidRDefault="0038608F" w:rsidP="00645246">
            <w:pPr>
              <w:numPr>
                <w:ilvl w:val="0"/>
                <w:numId w:val="21"/>
              </w:numPr>
            </w:pPr>
            <w:r w:rsidRPr="005B1C80">
              <w:t>Select a different theme</w:t>
            </w:r>
          </w:p>
          <w:p w:rsidR="0038608F" w:rsidRDefault="0038608F" w:rsidP="00645246">
            <w:pPr>
              <w:ind w:left="360"/>
            </w:pPr>
          </w:p>
          <w:p w:rsidR="0038608F" w:rsidRPr="005B1C80" w:rsidRDefault="0038608F" w:rsidP="00645246">
            <w:pPr>
              <w:numPr>
                <w:ilvl w:val="0"/>
                <w:numId w:val="22"/>
              </w:numPr>
            </w:pPr>
            <w:r w:rsidRPr="005B1C80">
              <w:lastRenderedPageBreak/>
              <w:t>Apply a built-in table style</w:t>
            </w:r>
          </w:p>
          <w:p w:rsidR="0038608F" w:rsidRPr="005B1C80" w:rsidRDefault="0038608F" w:rsidP="00645246">
            <w:pPr>
              <w:numPr>
                <w:ilvl w:val="0"/>
                <w:numId w:val="22"/>
              </w:numPr>
            </w:pPr>
            <w:r w:rsidRPr="005B1C80">
              <w:t>Add conditional formats to tables with highlight rules and data bars</w:t>
            </w:r>
          </w:p>
          <w:p w:rsidR="0038608F" w:rsidRPr="005B1C80" w:rsidRDefault="0038608F" w:rsidP="00645246">
            <w:pPr>
              <w:numPr>
                <w:ilvl w:val="0"/>
                <w:numId w:val="22"/>
              </w:numPr>
            </w:pPr>
            <w:r w:rsidRPr="005B1C80">
              <w:t>Hide worksheet rows</w:t>
            </w:r>
          </w:p>
          <w:p w:rsidR="0038608F" w:rsidRPr="005B1C80" w:rsidRDefault="0038608F" w:rsidP="00645246">
            <w:pPr>
              <w:numPr>
                <w:ilvl w:val="0"/>
                <w:numId w:val="22"/>
              </w:numPr>
            </w:pPr>
            <w:r w:rsidRPr="005B1C80">
              <w:t>Insert print titles, set print areas, and insert page breaks</w:t>
            </w:r>
          </w:p>
          <w:p w:rsidR="0038608F" w:rsidRPr="005B1C80" w:rsidRDefault="0038608F" w:rsidP="00645246">
            <w:pPr>
              <w:numPr>
                <w:ilvl w:val="0"/>
                <w:numId w:val="22"/>
              </w:numPr>
            </w:pPr>
            <w:r w:rsidRPr="005B1C80">
              <w:t>Enter headers and footers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204"/>
              </w:tabs>
              <w:rPr>
                <w:rFonts w:ascii="Arial" w:hAnsi="Arial"/>
                <w:snapToGrid w:val="0"/>
              </w:rPr>
            </w:pPr>
            <w:r>
              <w:rPr>
                <w:rFonts w:ascii="Arial" w:hAnsi="Arial"/>
                <w:snapToGrid w:val="0"/>
              </w:rPr>
              <w:t>Identify the elements of an Excel chart</w:t>
            </w:r>
          </w:p>
          <w:p w:rsidR="0038608F" w:rsidRDefault="0038608F">
            <w:pPr>
              <w:numPr>
                <w:ilvl w:val="0"/>
                <w:numId w:val="12"/>
              </w:numPr>
              <w:tabs>
                <w:tab w:val="left" w:pos="204"/>
              </w:tabs>
              <w:rPr>
                <w:rFonts w:ascii="Arial" w:hAnsi="Arial"/>
                <w:snapToGrid w:val="0"/>
              </w:rPr>
            </w:pPr>
            <w:r>
              <w:rPr>
                <w:rFonts w:ascii="Arial" w:hAnsi="Arial"/>
                <w:snapToGrid w:val="0"/>
              </w:rPr>
              <w:t>Learn which type of chart will represent your data most effectively</w:t>
            </w:r>
          </w:p>
          <w:p w:rsidR="0038608F" w:rsidRDefault="0038608F">
            <w:pPr>
              <w:numPr>
                <w:ilvl w:val="0"/>
                <w:numId w:val="12"/>
              </w:numPr>
              <w:tabs>
                <w:tab w:val="left" w:pos="204"/>
              </w:tabs>
              <w:rPr>
                <w:rFonts w:ascii="Arial" w:hAnsi="Arial"/>
                <w:snapToGrid w:val="0"/>
              </w:rPr>
            </w:pPr>
            <w:r>
              <w:rPr>
                <w:rFonts w:ascii="Arial" w:hAnsi="Arial"/>
                <w:snapToGrid w:val="0"/>
              </w:rPr>
              <w:t>Create an embedded chart</w:t>
            </w:r>
          </w:p>
          <w:p w:rsidR="0038608F" w:rsidRDefault="0038608F">
            <w:pPr>
              <w:numPr>
                <w:ilvl w:val="0"/>
                <w:numId w:val="12"/>
              </w:numPr>
              <w:tabs>
                <w:tab w:val="left" w:pos="204"/>
              </w:tabs>
              <w:rPr>
                <w:rFonts w:ascii="Arial" w:hAnsi="Arial"/>
                <w:snapToGrid w:val="0"/>
              </w:rPr>
            </w:pPr>
            <w:r>
              <w:rPr>
                <w:rFonts w:ascii="Arial" w:hAnsi="Arial"/>
                <w:snapToGrid w:val="0"/>
              </w:rPr>
              <w:t>Move and resize a chart</w:t>
            </w:r>
          </w:p>
          <w:p w:rsidR="0038608F" w:rsidRDefault="0038608F">
            <w:pPr>
              <w:numPr>
                <w:ilvl w:val="0"/>
                <w:numId w:val="12"/>
              </w:numPr>
              <w:tabs>
                <w:tab w:val="left" w:pos="204"/>
              </w:tabs>
              <w:rPr>
                <w:rFonts w:ascii="Arial" w:hAnsi="Arial"/>
                <w:snapToGrid w:val="0"/>
              </w:rPr>
            </w:pPr>
            <w:r>
              <w:rPr>
                <w:rFonts w:ascii="Arial" w:hAnsi="Arial"/>
                <w:snapToGrid w:val="0"/>
              </w:rPr>
              <w:t>Edit a chart</w:t>
            </w:r>
          </w:p>
          <w:p w:rsidR="0038608F" w:rsidRDefault="0038608F">
            <w:pPr>
              <w:numPr>
                <w:ilvl w:val="0"/>
                <w:numId w:val="12"/>
              </w:numPr>
              <w:tabs>
                <w:tab w:val="left" w:pos="204"/>
              </w:tabs>
              <w:rPr>
                <w:rFonts w:ascii="Arial" w:hAnsi="Arial"/>
                <w:snapToGrid w:val="0"/>
              </w:rPr>
            </w:pPr>
            <w:r>
              <w:rPr>
                <w:rFonts w:ascii="Arial" w:hAnsi="Arial"/>
                <w:snapToGrid w:val="0"/>
              </w:rPr>
              <w:t>Change the appearance of a chart</w:t>
            </w:r>
          </w:p>
          <w:p w:rsidR="0038608F" w:rsidRDefault="0038608F">
            <w:pPr>
              <w:numPr>
                <w:ilvl w:val="0"/>
                <w:numId w:val="12"/>
              </w:numPr>
              <w:tabs>
                <w:tab w:val="left" w:pos="204"/>
              </w:tabs>
              <w:rPr>
                <w:rFonts w:ascii="Arial" w:hAnsi="Arial"/>
                <w:snapToGrid w:val="0"/>
              </w:rPr>
            </w:pPr>
            <w:r>
              <w:rPr>
                <w:rFonts w:ascii="Arial" w:hAnsi="Arial"/>
                <w:snapToGrid w:val="0"/>
              </w:rPr>
              <w:t>Place a chart in a chart sheet</w:t>
            </w:r>
          </w:p>
          <w:p w:rsidR="0038608F" w:rsidRDefault="0038608F">
            <w:pPr>
              <w:numPr>
                <w:ilvl w:val="0"/>
                <w:numId w:val="12"/>
              </w:numPr>
              <w:tabs>
                <w:tab w:val="left" w:pos="204"/>
              </w:tabs>
              <w:rPr>
                <w:rFonts w:ascii="Arial" w:hAnsi="Arial"/>
                <w:snapToGrid w:val="0"/>
              </w:rPr>
            </w:pPr>
            <w:r>
              <w:rPr>
                <w:rFonts w:ascii="Arial" w:hAnsi="Arial"/>
                <w:snapToGrid w:val="0"/>
              </w:rPr>
              <w:t>Select nonadjacent ranges</w:t>
            </w:r>
          </w:p>
          <w:p w:rsidR="0038608F" w:rsidRDefault="0038608F">
            <w:pPr>
              <w:numPr>
                <w:ilvl w:val="0"/>
                <w:numId w:val="12"/>
              </w:numPr>
              <w:tabs>
                <w:tab w:val="left" w:pos="204"/>
              </w:tabs>
            </w:pPr>
            <w:r>
              <w:rPr>
                <w:rFonts w:ascii="Arial" w:hAnsi="Arial"/>
                <w:snapToGrid w:val="0"/>
              </w:rPr>
              <w:t>Work with 3-D chart types</w:t>
            </w:r>
          </w:p>
          <w:p w:rsidR="0038608F" w:rsidRDefault="0038608F">
            <w:pPr>
              <w:numPr>
                <w:ilvl w:val="0"/>
                <w:numId w:val="12"/>
              </w:numPr>
              <w:tabs>
                <w:tab w:val="left" w:pos="204"/>
              </w:tabs>
            </w:pPr>
            <w:r>
              <w:rPr>
                <w:rFonts w:ascii="Arial" w:hAnsi="Arial"/>
                <w:snapToGrid w:val="0"/>
              </w:rPr>
              <w:t>Add a picture to a chart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204"/>
              </w:tabs>
              <w:rPr>
                <w:rFonts w:ascii="Arial" w:hAnsi="Arial"/>
                <w:snapToGrid w:val="0"/>
              </w:rPr>
            </w:pPr>
            <w:r>
              <w:rPr>
                <w:rFonts w:ascii="Arial" w:hAnsi="Arial"/>
                <w:snapToGrid w:val="0"/>
              </w:rPr>
              <w:t>Identify the elements of an Excel list</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38608F" w:rsidRDefault="0038608F">
            <w:pPr>
              <w:numPr>
                <w:ilvl w:val="0"/>
                <w:numId w:val="12"/>
              </w:numPr>
              <w:tabs>
                <w:tab w:val="left" w:pos="204"/>
              </w:tabs>
              <w:rPr>
                <w:rFonts w:ascii="Arial" w:hAnsi="Arial"/>
                <w:snapToGrid w:val="0"/>
              </w:rPr>
            </w:pPr>
            <w:r>
              <w:rPr>
                <w:rFonts w:ascii="Arial" w:hAnsi="Arial"/>
                <w:snapToGrid w:val="0"/>
              </w:rPr>
              <w:t>Find and replace values in a worksheet</w:t>
            </w:r>
          </w:p>
          <w:p w:rsidR="0038608F" w:rsidRDefault="0038608F">
            <w:pPr>
              <w:numPr>
                <w:ilvl w:val="0"/>
                <w:numId w:val="12"/>
              </w:numPr>
              <w:tabs>
                <w:tab w:val="left" w:pos="204"/>
              </w:tabs>
              <w:rPr>
                <w:rFonts w:ascii="Arial" w:hAnsi="Arial"/>
                <w:snapToGrid w:val="0"/>
              </w:rPr>
            </w:pPr>
            <w:r>
              <w:rPr>
                <w:rFonts w:ascii="Arial" w:hAnsi="Arial"/>
                <w:snapToGrid w:val="0"/>
              </w:rPr>
              <w:t>Change Zoom settings to display a worksheet</w:t>
            </w:r>
          </w:p>
          <w:p w:rsidR="0038608F" w:rsidRDefault="0038608F">
            <w:pPr>
              <w:numPr>
                <w:ilvl w:val="0"/>
                <w:numId w:val="12"/>
              </w:numPr>
              <w:tabs>
                <w:tab w:val="left" w:pos="204"/>
              </w:tabs>
              <w:rPr>
                <w:rFonts w:ascii="Arial" w:hAnsi="Arial"/>
                <w:snapToGrid w:val="0"/>
              </w:rPr>
            </w:pPr>
            <w:r>
              <w:rPr>
                <w:rFonts w:ascii="Arial" w:hAnsi="Arial"/>
                <w:snapToGrid w:val="0"/>
              </w:rPr>
              <w:t>Sort data in a list</w:t>
            </w:r>
          </w:p>
          <w:p w:rsidR="0038608F" w:rsidRDefault="0038608F">
            <w:pPr>
              <w:numPr>
                <w:ilvl w:val="0"/>
                <w:numId w:val="12"/>
              </w:numPr>
              <w:tabs>
                <w:tab w:val="left" w:pos="204"/>
              </w:tabs>
              <w:rPr>
                <w:rFonts w:ascii="Arial" w:hAnsi="Arial"/>
                <w:snapToGrid w:val="0"/>
              </w:rPr>
            </w:pPr>
            <w:r>
              <w:rPr>
                <w:rFonts w:ascii="Arial" w:hAnsi="Arial"/>
                <w:snapToGrid w:val="0"/>
              </w:rPr>
              <w:t>Use a data form to enter, search for, edit, and delete records</w:t>
            </w:r>
          </w:p>
          <w:p w:rsidR="0038608F" w:rsidRDefault="0038608F">
            <w:pPr>
              <w:numPr>
                <w:ilvl w:val="0"/>
                <w:numId w:val="12"/>
              </w:numPr>
              <w:tabs>
                <w:tab w:val="left" w:pos="204"/>
              </w:tabs>
              <w:rPr>
                <w:rFonts w:ascii="Arial" w:hAnsi="Arial"/>
                <w:snapToGrid w:val="0"/>
              </w:rPr>
            </w:pPr>
            <w:r>
              <w:rPr>
                <w:rFonts w:ascii="Arial" w:hAnsi="Arial"/>
                <w:snapToGrid w:val="0"/>
              </w:rPr>
              <w:t>Filter data in a list using AutoFilters</w:t>
            </w:r>
          </w:p>
          <w:p w:rsidR="0038608F" w:rsidRDefault="0038608F">
            <w:pPr>
              <w:numPr>
                <w:ilvl w:val="0"/>
                <w:numId w:val="12"/>
              </w:numPr>
              <w:tabs>
                <w:tab w:val="left" w:pos="204"/>
              </w:tabs>
              <w:rPr>
                <w:rFonts w:ascii="Arial" w:hAnsi="Arial"/>
                <w:snapToGrid w:val="0"/>
              </w:rPr>
            </w:pPr>
            <w:r>
              <w:rPr>
                <w:rFonts w:ascii="Arial" w:hAnsi="Arial"/>
                <w:snapToGrid w:val="0"/>
              </w:rPr>
              <w:t>Apply conditional formatting to a range</w:t>
            </w:r>
          </w:p>
          <w:p w:rsidR="0038608F" w:rsidRDefault="0038608F">
            <w:pPr>
              <w:numPr>
                <w:ilvl w:val="0"/>
                <w:numId w:val="12"/>
              </w:numPr>
              <w:tabs>
                <w:tab w:val="left" w:pos="204"/>
              </w:tabs>
              <w:rPr>
                <w:rFonts w:ascii="Arial" w:hAnsi="Arial"/>
                <w:snapToGrid w:val="0"/>
              </w:rPr>
            </w:pPr>
            <w:r>
              <w:rPr>
                <w:rFonts w:ascii="Arial" w:hAnsi="Arial"/>
                <w:snapToGrid w:val="0"/>
              </w:rPr>
              <w:t>Create natural language formulas</w:t>
            </w:r>
          </w:p>
          <w:p w:rsidR="0038608F" w:rsidRDefault="0038608F">
            <w:pPr>
              <w:numPr>
                <w:ilvl w:val="0"/>
                <w:numId w:val="12"/>
              </w:numPr>
              <w:tabs>
                <w:tab w:val="left" w:pos="204"/>
              </w:tabs>
              <w:rPr>
                <w:rFonts w:ascii="Arial" w:hAnsi="Arial"/>
                <w:snapToGrid w:val="0"/>
              </w:rPr>
            </w:pPr>
            <w:r>
              <w:rPr>
                <w:rFonts w:ascii="Arial" w:hAnsi="Arial"/>
                <w:snapToGrid w:val="0"/>
              </w:rPr>
              <w:t>Insert subtotals into a list</w:t>
            </w:r>
          </w:p>
          <w:p w:rsidR="0038608F" w:rsidRDefault="0038608F">
            <w:pPr>
              <w:numPr>
                <w:ilvl w:val="0"/>
                <w:numId w:val="12"/>
              </w:numPr>
              <w:tabs>
                <w:tab w:val="left" w:pos="204"/>
              </w:tabs>
              <w:rPr>
                <w:rFonts w:ascii="Arial" w:hAnsi="Arial"/>
                <w:snapToGrid w:val="0"/>
              </w:rPr>
            </w:pPr>
            <w:r>
              <w:rPr>
                <w:rFonts w:ascii="Arial" w:hAnsi="Arial"/>
                <w:snapToGrid w:val="0"/>
              </w:rPr>
              <w:t>Use the subtotals outline view</w:t>
            </w:r>
          </w:p>
          <w:p w:rsidR="0038608F" w:rsidRDefault="0038608F">
            <w:pPr>
              <w:numPr>
                <w:ilvl w:val="0"/>
                <w:numId w:val="12"/>
              </w:numPr>
              <w:tabs>
                <w:tab w:val="left" w:pos="204"/>
              </w:tabs>
              <w:rPr>
                <w:rFonts w:ascii="Arial" w:hAnsi="Arial"/>
                <w:snapToGrid w:val="0"/>
              </w:rPr>
            </w:pPr>
            <w:r>
              <w:rPr>
                <w:rFonts w:ascii="Arial" w:hAnsi="Arial"/>
                <w:snapToGrid w:val="0"/>
              </w:rPr>
              <w:lastRenderedPageBreak/>
              <w:t>Insert page breaks using Page Break Preview</w:t>
            </w:r>
          </w:p>
          <w:p w:rsidR="0038608F" w:rsidRDefault="0038608F">
            <w:pPr>
              <w:numPr>
                <w:ilvl w:val="0"/>
                <w:numId w:val="12"/>
              </w:numPr>
              <w:tabs>
                <w:tab w:val="left" w:pos="204"/>
              </w:tabs>
              <w:rPr>
                <w:u w:val="single"/>
              </w:rPr>
            </w:pPr>
            <w:r>
              <w:rPr>
                <w:rFonts w:ascii="Arial" w:hAnsi="Arial"/>
                <w:snapToGrid w:val="0"/>
              </w:rPr>
              <w:t>Summarize a list using pivot tables and create a pivot chart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38608F" w:rsidRDefault="0038608F">
            <w:pPr>
              <w:pStyle w:val="EnvelopeReturn"/>
            </w:pPr>
            <w:r>
              <w:t>Integrate Excel with other Windows Applications and the World Wide Web.</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187"/>
              </w:tabs>
              <w:rPr>
                <w:rFonts w:ascii="Arial" w:hAnsi="Arial"/>
                <w:snapToGrid w:val="0"/>
              </w:rPr>
            </w:pPr>
            <w:r>
              <w:rPr>
                <w:rFonts w:ascii="Arial" w:hAnsi="Arial"/>
                <w:snapToGrid w:val="0"/>
              </w:rPr>
              <w:t>Learn about Object Linking and Embedding (OLE)</w:t>
            </w:r>
          </w:p>
          <w:p w:rsidR="0038608F" w:rsidRDefault="0038608F">
            <w:pPr>
              <w:numPr>
                <w:ilvl w:val="0"/>
                <w:numId w:val="12"/>
              </w:numPr>
              <w:tabs>
                <w:tab w:val="left" w:pos="187"/>
              </w:tabs>
              <w:rPr>
                <w:rFonts w:ascii="Arial" w:hAnsi="Arial"/>
                <w:snapToGrid w:val="0"/>
              </w:rPr>
            </w:pPr>
            <w:r>
              <w:rPr>
                <w:rFonts w:ascii="Arial" w:hAnsi="Arial"/>
                <w:snapToGrid w:val="0"/>
              </w:rPr>
              <w:t>Paste a graphic object into an Excel worksheet</w:t>
            </w:r>
          </w:p>
          <w:p w:rsidR="0038608F" w:rsidRDefault="0038608F">
            <w:pPr>
              <w:numPr>
                <w:ilvl w:val="0"/>
                <w:numId w:val="12"/>
              </w:numPr>
              <w:tabs>
                <w:tab w:val="left" w:pos="187"/>
              </w:tabs>
              <w:rPr>
                <w:rFonts w:ascii="Arial" w:hAnsi="Arial"/>
                <w:snapToGrid w:val="0"/>
              </w:rPr>
            </w:pPr>
            <w:r>
              <w:rPr>
                <w:rFonts w:ascii="Arial" w:hAnsi="Arial"/>
                <w:snapToGrid w:val="0"/>
              </w:rPr>
              <w:t>Embed a WordArt object in Excel</w:t>
            </w:r>
          </w:p>
          <w:p w:rsidR="0038608F" w:rsidRDefault="0038608F">
            <w:pPr>
              <w:numPr>
                <w:ilvl w:val="0"/>
                <w:numId w:val="12"/>
              </w:numPr>
              <w:tabs>
                <w:tab w:val="left" w:pos="187"/>
              </w:tabs>
              <w:rPr>
                <w:rFonts w:ascii="Arial" w:hAnsi="Arial"/>
                <w:snapToGrid w:val="0"/>
              </w:rPr>
            </w:pPr>
            <w:r>
              <w:rPr>
                <w:rFonts w:ascii="Arial" w:hAnsi="Arial"/>
                <w:snapToGrid w:val="0"/>
              </w:rPr>
              <w:t>Link an Excel worksheet to a Word document</w:t>
            </w:r>
          </w:p>
          <w:p w:rsidR="0038608F" w:rsidRDefault="0038608F">
            <w:pPr>
              <w:numPr>
                <w:ilvl w:val="0"/>
                <w:numId w:val="12"/>
              </w:numPr>
              <w:tabs>
                <w:tab w:val="left" w:pos="187"/>
              </w:tabs>
              <w:rPr>
                <w:rFonts w:ascii="Arial" w:hAnsi="Arial"/>
                <w:snapToGrid w:val="0"/>
              </w:rPr>
            </w:pPr>
            <w:r>
              <w:rPr>
                <w:rFonts w:ascii="Arial" w:hAnsi="Arial"/>
                <w:snapToGrid w:val="0"/>
              </w:rPr>
              <w:t>Update linked documents</w:t>
            </w:r>
          </w:p>
          <w:p w:rsidR="0038608F" w:rsidRDefault="0038608F">
            <w:pPr>
              <w:numPr>
                <w:ilvl w:val="0"/>
                <w:numId w:val="12"/>
              </w:numPr>
              <w:tabs>
                <w:tab w:val="left" w:pos="187"/>
              </w:tabs>
              <w:rPr>
                <w:rFonts w:ascii="Arial" w:hAnsi="Arial"/>
                <w:snapToGrid w:val="0"/>
              </w:rPr>
            </w:pPr>
            <w:r>
              <w:rPr>
                <w:rFonts w:ascii="Arial" w:hAnsi="Arial"/>
                <w:snapToGrid w:val="0"/>
              </w:rPr>
              <w:t>Embed an Excel chart in a Word document</w:t>
            </w:r>
          </w:p>
          <w:p w:rsidR="0038608F" w:rsidRDefault="0038608F">
            <w:pPr>
              <w:numPr>
                <w:ilvl w:val="0"/>
                <w:numId w:val="12"/>
              </w:numPr>
              <w:tabs>
                <w:tab w:val="left" w:pos="187"/>
              </w:tabs>
              <w:rPr>
                <w:rFonts w:ascii="Arial" w:hAnsi="Arial"/>
                <w:snapToGrid w:val="0"/>
              </w:rPr>
            </w:pPr>
            <w:r>
              <w:rPr>
                <w:rFonts w:ascii="Arial" w:hAnsi="Arial"/>
                <w:snapToGrid w:val="0"/>
              </w:rPr>
              <w:t>Create hyperlinks to connect files</w:t>
            </w:r>
          </w:p>
          <w:p w:rsidR="0038608F" w:rsidRDefault="0038608F">
            <w:pPr>
              <w:numPr>
                <w:ilvl w:val="0"/>
                <w:numId w:val="12"/>
              </w:numPr>
              <w:tabs>
                <w:tab w:val="clear" w:pos="360"/>
                <w:tab w:val="num" w:pos="198"/>
              </w:tabs>
              <w:rPr>
                <w:u w:val="single"/>
              </w:rPr>
            </w:pPr>
            <w:r>
              <w:rPr>
                <w:rFonts w:ascii="Arial" w:hAnsi="Arial"/>
                <w:snapToGrid w:val="0"/>
              </w:rPr>
              <w:t>Convert worksheet data to HTML format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38608F" w:rsidRDefault="0038608F">
            <w:pPr>
              <w:pStyle w:val="EnvelopeReturn"/>
            </w:pPr>
            <w:r>
              <w:t>Use more complicated applications, functions, and macros to save time in performing more complex and \ or repetitive tasks.</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38608F">
            <w:pPr>
              <w:numPr>
                <w:ilvl w:val="0"/>
                <w:numId w:val="12"/>
              </w:numPr>
              <w:tabs>
                <w:tab w:val="left" w:pos="204"/>
              </w:tabs>
              <w:rPr>
                <w:rFonts w:ascii="Arial" w:hAnsi="Arial"/>
                <w:snapToGrid w:val="0"/>
              </w:rPr>
            </w:pPr>
            <w:r>
              <w:rPr>
                <w:rFonts w:ascii="Arial" w:hAnsi="Arial"/>
                <w:snapToGrid w:val="0"/>
              </w:rPr>
              <w:t>Arrange a worksheet in sections</w:t>
            </w:r>
          </w:p>
          <w:p w:rsidR="0038608F" w:rsidRDefault="0038608F">
            <w:pPr>
              <w:numPr>
                <w:ilvl w:val="0"/>
                <w:numId w:val="12"/>
              </w:numPr>
              <w:tabs>
                <w:tab w:val="left" w:pos="204"/>
              </w:tabs>
              <w:rPr>
                <w:rFonts w:ascii="Arial" w:hAnsi="Arial"/>
                <w:snapToGrid w:val="0"/>
              </w:rPr>
            </w:pPr>
            <w:r>
              <w:rPr>
                <w:rFonts w:ascii="Arial" w:hAnsi="Arial"/>
                <w:snapToGrid w:val="0"/>
              </w:rPr>
              <w:t>Assign data validation rules to a cell</w:t>
            </w:r>
          </w:p>
          <w:p w:rsidR="0038608F" w:rsidRDefault="0038608F">
            <w:pPr>
              <w:numPr>
                <w:ilvl w:val="0"/>
                <w:numId w:val="12"/>
              </w:numPr>
              <w:tabs>
                <w:tab w:val="left" w:pos="204"/>
              </w:tabs>
              <w:rPr>
                <w:rFonts w:ascii="Arial" w:hAnsi="Arial"/>
                <w:snapToGrid w:val="0"/>
              </w:rPr>
            </w:pPr>
            <w:r>
              <w:rPr>
                <w:rFonts w:ascii="Arial" w:hAnsi="Arial"/>
                <w:snapToGrid w:val="0"/>
              </w:rPr>
              <w:t>Assign and use range names</w:t>
            </w:r>
          </w:p>
          <w:p w:rsidR="0038608F" w:rsidRDefault="0038608F">
            <w:pPr>
              <w:numPr>
                <w:ilvl w:val="0"/>
                <w:numId w:val="12"/>
              </w:numPr>
              <w:tabs>
                <w:tab w:val="left" w:pos="204"/>
              </w:tabs>
              <w:rPr>
                <w:rFonts w:ascii="Arial" w:hAnsi="Arial"/>
                <w:snapToGrid w:val="0"/>
              </w:rPr>
            </w:pPr>
            <w:r>
              <w:rPr>
                <w:rFonts w:ascii="Arial" w:hAnsi="Arial"/>
                <w:snapToGrid w:val="0"/>
              </w:rPr>
              <w:t>Use IF and FV functions in formulas</w:t>
            </w:r>
          </w:p>
          <w:p w:rsidR="0038608F" w:rsidRDefault="0038608F">
            <w:pPr>
              <w:numPr>
                <w:ilvl w:val="0"/>
                <w:numId w:val="12"/>
              </w:numPr>
              <w:tabs>
                <w:tab w:val="left" w:pos="204"/>
              </w:tabs>
              <w:rPr>
                <w:rFonts w:ascii="Arial" w:hAnsi="Arial"/>
                <w:snapToGrid w:val="0"/>
              </w:rPr>
            </w:pPr>
            <w:r>
              <w:rPr>
                <w:rFonts w:ascii="Arial" w:hAnsi="Arial"/>
                <w:snapToGrid w:val="0"/>
              </w:rPr>
              <w:t xml:space="preserve">Create a series using </w:t>
            </w:r>
            <w:proofErr w:type="spellStart"/>
            <w:r>
              <w:rPr>
                <w:rFonts w:ascii="Arial" w:hAnsi="Arial"/>
                <w:snapToGrid w:val="0"/>
              </w:rPr>
              <w:t>AutoFiII</w:t>
            </w:r>
            <w:proofErr w:type="spellEnd"/>
            <w:r>
              <w:rPr>
                <w:rFonts w:ascii="Arial" w:hAnsi="Arial"/>
                <w:snapToGrid w:val="0"/>
              </w:rPr>
              <w:t xml:space="preserve"> </w:t>
            </w:r>
          </w:p>
          <w:p w:rsidR="0038608F" w:rsidRDefault="0038608F">
            <w:pPr>
              <w:numPr>
                <w:ilvl w:val="0"/>
                <w:numId w:val="12"/>
              </w:numPr>
              <w:tabs>
                <w:tab w:val="left" w:pos="204"/>
              </w:tabs>
              <w:rPr>
                <w:rFonts w:ascii="Arial" w:hAnsi="Arial"/>
                <w:snapToGrid w:val="0"/>
              </w:rPr>
            </w:pPr>
            <w:r>
              <w:rPr>
                <w:rFonts w:ascii="Arial" w:hAnsi="Arial"/>
                <w:snapToGrid w:val="0"/>
              </w:rPr>
              <w:t>Protect worksheets</w:t>
            </w:r>
          </w:p>
          <w:p w:rsidR="0038608F" w:rsidRDefault="0038608F">
            <w:pPr>
              <w:numPr>
                <w:ilvl w:val="0"/>
                <w:numId w:val="12"/>
              </w:numPr>
              <w:tabs>
                <w:tab w:val="left" w:pos="204"/>
              </w:tabs>
              <w:rPr>
                <w:rFonts w:ascii="Arial" w:hAnsi="Arial"/>
                <w:snapToGrid w:val="0"/>
              </w:rPr>
            </w:pPr>
            <w:r>
              <w:rPr>
                <w:rFonts w:ascii="Arial" w:hAnsi="Arial"/>
                <w:snapToGrid w:val="0"/>
              </w:rPr>
              <w:t>Delete unnecessary sheets from a workbook</w:t>
            </w:r>
          </w:p>
          <w:p w:rsidR="0038608F" w:rsidRDefault="0038608F">
            <w:pPr>
              <w:numPr>
                <w:ilvl w:val="0"/>
                <w:numId w:val="12"/>
              </w:numPr>
              <w:tabs>
                <w:tab w:val="left" w:pos="204"/>
              </w:tabs>
              <w:rPr>
                <w:rFonts w:ascii="Arial" w:hAnsi="Arial"/>
                <w:snapToGrid w:val="0"/>
              </w:rPr>
            </w:pPr>
            <w:r>
              <w:rPr>
                <w:rFonts w:ascii="Arial" w:hAnsi="Arial"/>
                <w:snapToGrid w:val="0"/>
              </w:rPr>
              <w:t>Plan and record Excel macros</w:t>
            </w:r>
          </w:p>
          <w:p w:rsidR="0038608F" w:rsidRDefault="0038608F">
            <w:pPr>
              <w:numPr>
                <w:ilvl w:val="0"/>
                <w:numId w:val="12"/>
              </w:numPr>
              <w:tabs>
                <w:tab w:val="left" w:pos="204"/>
              </w:tabs>
              <w:rPr>
                <w:rFonts w:ascii="Arial" w:hAnsi="Arial"/>
                <w:snapToGrid w:val="0"/>
              </w:rPr>
            </w:pPr>
            <w:r>
              <w:rPr>
                <w:rFonts w:ascii="Arial" w:hAnsi="Arial"/>
                <w:snapToGrid w:val="0"/>
              </w:rPr>
              <w:t>Run a macro using menu commands</w:t>
            </w:r>
          </w:p>
          <w:p w:rsidR="0038608F" w:rsidRDefault="0038608F">
            <w:pPr>
              <w:numPr>
                <w:ilvl w:val="0"/>
                <w:numId w:val="12"/>
              </w:numPr>
              <w:tabs>
                <w:tab w:val="left" w:pos="204"/>
              </w:tabs>
              <w:rPr>
                <w:rFonts w:ascii="Arial" w:hAnsi="Arial"/>
                <w:snapToGrid w:val="0"/>
              </w:rPr>
            </w:pPr>
            <w:r>
              <w:rPr>
                <w:rFonts w:ascii="Arial" w:hAnsi="Arial"/>
                <w:snapToGrid w:val="0"/>
              </w:rPr>
              <w:t>Run a macro using a shortcut key</w:t>
            </w:r>
          </w:p>
          <w:p w:rsidR="0038608F" w:rsidRDefault="0038608F">
            <w:pPr>
              <w:numPr>
                <w:ilvl w:val="0"/>
                <w:numId w:val="12"/>
              </w:numPr>
              <w:tabs>
                <w:tab w:val="left" w:pos="204"/>
              </w:tabs>
              <w:rPr>
                <w:u w:val="single"/>
              </w:rPr>
            </w:pPr>
            <w:r>
              <w:rPr>
                <w:rFonts w:ascii="Arial" w:hAnsi="Arial"/>
                <w:snapToGrid w:val="0"/>
              </w:rPr>
              <w:t>Run a macro using a button object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38608F" w:rsidRDefault="0038608F">
            <w:pPr>
              <w:pStyle w:val="EnvelopeReturn"/>
            </w:pPr>
            <w:r>
              <w:t>Work with multiple worksheets and workbooks, develop and use lookup tables and functions.</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38608F">
            <w:pPr>
              <w:numPr>
                <w:ilvl w:val="0"/>
                <w:numId w:val="12"/>
              </w:numPr>
              <w:tabs>
                <w:tab w:val="left" w:pos="204"/>
              </w:tabs>
              <w:rPr>
                <w:rFonts w:ascii="Arial" w:hAnsi="Arial"/>
                <w:snapToGrid w:val="0"/>
              </w:rPr>
            </w:pPr>
            <w:r>
              <w:rPr>
                <w:rFonts w:ascii="Arial" w:hAnsi="Arial"/>
                <w:snapToGrid w:val="0"/>
              </w:rPr>
              <w:t>Insert, name, and move worksheets</w:t>
            </w:r>
          </w:p>
          <w:p w:rsidR="0038608F" w:rsidRDefault="0038608F">
            <w:pPr>
              <w:numPr>
                <w:ilvl w:val="0"/>
                <w:numId w:val="12"/>
              </w:numPr>
              <w:tabs>
                <w:tab w:val="left" w:pos="204"/>
              </w:tabs>
              <w:rPr>
                <w:rFonts w:ascii="Arial" w:hAnsi="Arial"/>
                <w:snapToGrid w:val="0"/>
              </w:rPr>
            </w:pPr>
            <w:r>
              <w:rPr>
                <w:rFonts w:ascii="Arial" w:hAnsi="Arial"/>
                <w:snapToGrid w:val="0"/>
              </w:rPr>
              <w:t>Create worksheet groups</w:t>
            </w:r>
          </w:p>
          <w:p w:rsidR="0038608F" w:rsidRDefault="0038608F">
            <w:pPr>
              <w:numPr>
                <w:ilvl w:val="0"/>
                <w:numId w:val="12"/>
              </w:numPr>
              <w:tabs>
                <w:tab w:val="left" w:pos="204"/>
              </w:tabs>
              <w:rPr>
                <w:rFonts w:ascii="Arial" w:hAnsi="Arial"/>
                <w:snapToGrid w:val="0"/>
              </w:rPr>
            </w:pPr>
            <w:r>
              <w:rPr>
                <w:rFonts w:ascii="Arial" w:hAnsi="Arial"/>
                <w:snapToGrid w:val="0"/>
              </w:rPr>
              <w:t>Edit multiple worksheets at the same time</w:t>
            </w:r>
          </w:p>
          <w:p w:rsidR="0038608F" w:rsidRDefault="0038608F">
            <w:pPr>
              <w:numPr>
                <w:ilvl w:val="0"/>
                <w:numId w:val="12"/>
              </w:numPr>
              <w:tabs>
                <w:tab w:val="left" w:pos="204"/>
              </w:tabs>
              <w:rPr>
                <w:rFonts w:ascii="Arial" w:hAnsi="Arial"/>
                <w:snapToGrid w:val="0"/>
              </w:rPr>
            </w:pPr>
            <w:r>
              <w:rPr>
                <w:rFonts w:ascii="Arial" w:hAnsi="Arial"/>
                <w:snapToGrid w:val="0"/>
              </w:rPr>
              <w:t>Consolidate information from multiple worksheets and workbooks</w:t>
            </w:r>
          </w:p>
          <w:p w:rsidR="0038608F" w:rsidRDefault="0038608F">
            <w:pPr>
              <w:numPr>
                <w:ilvl w:val="0"/>
                <w:numId w:val="12"/>
              </w:numPr>
              <w:tabs>
                <w:tab w:val="left" w:pos="204"/>
              </w:tabs>
              <w:rPr>
                <w:u w:val="single"/>
              </w:rPr>
            </w:pPr>
            <w:r>
              <w:rPr>
                <w:rFonts w:ascii="Arial" w:hAnsi="Arial"/>
                <w:snapToGrid w:val="0"/>
              </w:rPr>
              <w:t>Create a lookup table and use Excel’s lookup function</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38608F" w:rsidRDefault="0038608F">
            <w:pPr>
              <w:pStyle w:val="EnvelopeReturn"/>
            </w:pPr>
            <w:r>
              <w:t>Perform what-if analysis and create scenarios and summary reports.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38608F">
            <w:pPr>
              <w:pStyle w:val="EnvelopeReturn"/>
              <w:numPr>
                <w:ilvl w:val="0"/>
                <w:numId w:val="15"/>
              </w:numPr>
              <w:tabs>
                <w:tab w:val="clear" w:pos="360"/>
                <w:tab w:val="num" w:pos="198"/>
              </w:tabs>
              <w:rPr>
                <w:u w:val="single"/>
              </w:rPr>
            </w:pPr>
            <w:r>
              <w:t>Examine cost-volume-profit relationships</w:t>
            </w:r>
          </w:p>
          <w:p w:rsidR="0038608F" w:rsidRDefault="0038608F">
            <w:pPr>
              <w:pStyle w:val="EnvelopeReturn"/>
              <w:numPr>
                <w:ilvl w:val="0"/>
                <w:numId w:val="15"/>
              </w:numPr>
              <w:tabs>
                <w:tab w:val="clear" w:pos="360"/>
                <w:tab w:val="num" w:pos="198"/>
              </w:tabs>
              <w:rPr>
                <w:u w:val="single"/>
              </w:rPr>
            </w:pPr>
            <w:r>
              <w:t>Learn the principles of multiple what-if analysis</w:t>
            </w:r>
          </w:p>
          <w:p w:rsidR="0038608F" w:rsidRDefault="0038608F">
            <w:pPr>
              <w:pStyle w:val="EnvelopeReturn"/>
              <w:numPr>
                <w:ilvl w:val="0"/>
                <w:numId w:val="15"/>
              </w:numPr>
              <w:tabs>
                <w:tab w:val="clear" w:pos="360"/>
                <w:tab w:val="num" w:pos="198"/>
              </w:tabs>
              <w:rPr>
                <w:u w:val="single"/>
              </w:rPr>
            </w:pPr>
            <w:r>
              <w:t>Use one-variable data tables to perform what-if analysis</w:t>
            </w:r>
          </w:p>
          <w:p w:rsidR="0038608F" w:rsidRDefault="0038608F">
            <w:pPr>
              <w:pStyle w:val="EnvelopeReturn"/>
              <w:numPr>
                <w:ilvl w:val="0"/>
                <w:numId w:val="15"/>
              </w:numPr>
              <w:tabs>
                <w:tab w:val="clear" w:pos="360"/>
                <w:tab w:val="num" w:pos="198"/>
              </w:tabs>
              <w:rPr>
                <w:u w:val="single"/>
              </w:rPr>
            </w:pPr>
            <w:r>
              <w:t>Use two-variable data tables to perform what-if analysis</w:t>
            </w:r>
          </w:p>
          <w:p w:rsidR="0038608F" w:rsidRDefault="0038608F">
            <w:pPr>
              <w:pStyle w:val="EnvelopeReturn"/>
              <w:numPr>
                <w:ilvl w:val="0"/>
                <w:numId w:val="15"/>
              </w:numPr>
              <w:tabs>
                <w:tab w:val="clear" w:pos="360"/>
                <w:tab w:val="num" w:pos="198"/>
              </w:tabs>
              <w:rPr>
                <w:u w:val="single"/>
              </w:rPr>
            </w:pPr>
            <w:r>
              <w:t>Create scenarios to perform what-if analysis</w:t>
            </w:r>
          </w:p>
          <w:p w:rsidR="0038608F" w:rsidRDefault="0038608F">
            <w:pPr>
              <w:pStyle w:val="EnvelopeReturn"/>
              <w:numPr>
                <w:ilvl w:val="0"/>
                <w:numId w:val="15"/>
              </w:numPr>
              <w:tabs>
                <w:tab w:val="clear" w:pos="360"/>
                <w:tab w:val="num" w:pos="198"/>
              </w:tabs>
              <w:rPr>
                <w:u w:val="single"/>
              </w:rPr>
            </w:pPr>
            <w:r>
              <w:t>Create a scenario summary report to save your conclusions</w:t>
            </w:r>
          </w:p>
          <w:p w:rsidR="0038608F" w:rsidRDefault="0038608F">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38608F" w:rsidRDefault="0038608F">
            <w:pPr>
              <w:pStyle w:val="EnvelopeReturn"/>
            </w:pPr>
            <w:r>
              <w:t>Use a</w:t>
            </w:r>
            <w:r w:rsidR="009C1068">
              <w:t>utomated problem solving feature</w:t>
            </w:r>
            <w:r>
              <w:t>s of Excel</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38608F">
            <w:pPr>
              <w:pStyle w:val="EnvelopeReturn"/>
              <w:numPr>
                <w:ilvl w:val="0"/>
                <w:numId w:val="17"/>
              </w:numPr>
              <w:tabs>
                <w:tab w:val="clear" w:pos="360"/>
                <w:tab w:val="num" w:pos="198"/>
              </w:tabs>
              <w:rPr>
                <w:u w:val="single"/>
              </w:rPr>
            </w:pPr>
            <w:r>
              <w:t>Formulate a problem</w:t>
            </w:r>
          </w:p>
          <w:p w:rsidR="0038608F" w:rsidRDefault="0038608F">
            <w:pPr>
              <w:pStyle w:val="EnvelopeReturn"/>
              <w:numPr>
                <w:ilvl w:val="0"/>
                <w:numId w:val="17"/>
              </w:numPr>
              <w:tabs>
                <w:tab w:val="clear" w:pos="360"/>
                <w:tab w:val="num" w:pos="198"/>
              </w:tabs>
              <w:rPr>
                <w:u w:val="single"/>
              </w:rPr>
            </w:pPr>
            <w:r>
              <w:t>Perform what-if analysis</w:t>
            </w:r>
          </w:p>
          <w:p w:rsidR="0038608F" w:rsidRDefault="0038608F">
            <w:pPr>
              <w:pStyle w:val="EnvelopeReturn"/>
              <w:numPr>
                <w:ilvl w:val="0"/>
                <w:numId w:val="17"/>
              </w:numPr>
              <w:tabs>
                <w:tab w:val="clear" w:pos="360"/>
                <w:tab w:val="num" w:pos="198"/>
              </w:tabs>
              <w:rPr>
                <w:u w:val="single"/>
              </w:rPr>
            </w:pPr>
            <w:r>
              <w:t>Try to solve a problem using trial and error</w:t>
            </w:r>
          </w:p>
          <w:p w:rsidR="0038608F" w:rsidRDefault="0038608F">
            <w:pPr>
              <w:pStyle w:val="EnvelopeReturn"/>
              <w:numPr>
                <w:ilvl w:val="0"/>
                <w:numId w:val="17"/>
              </w:numPr>
              <w:tabs>
                <w:tab w:val="clear" w:pos="360"/>
                <w:tab w:val="num" w:pos="198"/>
              </w:tabs>
              <w:rPr>
                <w:u w:val="single"/>
              </w:rPr>
            </w:pPr>
            <w:r>
              <w:t>Use Goal Seek to automate the trial and error process</w:t>
            </w:r>
          </w:p>
          <w:p w:rsidR="0038608F" w:rsidRDefault="0038608F">
            <w:pPr>
              <w:pStyle w:val="EnvelopeReturn"/>
              <w:numPr>
                <w:ilvl w:val="0"/>
                <w:numId w:val="17"/>
              </w:numPr>
              <w:tabs>
                <w:tab w:val="clear" w:pos="360"/>
                <w:tab w:val="num" w:pos="198"/>
              </w:tabs>
              <w:rPr>
                <w:u w:val="single"/>
              </w:rPr>
            </w:pPr>
            <w:r>
              <w:t>Use Solver to find the best solution</w:t>
            </w:r>
          </w:p>
          <w:p w:rsidR="0038608F" w:rsidRDefault="0038608F">
            <w:pPr>
              <w:pStyle w:val="EnvelopeReturn"/>
              <w:numPr>
                <w:ilvl w:val="0"/>
                <w:numId w:val="17"/>
              </w:numPr>
              <w:tabs>
                <w:tab w:val="clear" w:pos="360"/>
                <w:tab w:val="num" w:pos="198"/>
              </w:tabs>
              <w:rPr>
                <w:u w:val="single"/>
              </w:rPr>
            </w:pPr>
            <w:r>
              <w:t>Create an answer report</w:t>
            </w:r>
          </w:p>
          <w:p w:rsidR="0038608F" w:rsidRDefault="0038608F">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300EF6">
            <w:pPr>
              <w:pStyle w:val="EnvelopeReturn"/>
            </w:pPr>
            <w:r>
              <w:t>Using Worksheets to Make Business Decisions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300EF6">
            <w:pPr>
              <w:pStyle w:val="EnvelopeReturn"/>
            </w:pPr>
            <w:r>
              <w:t>Creating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300EF6">
            <w:pPr>
              <w:pStyle w:val="EnvelopeReturn"/>
            </w:pPr>
            <w:r>
              <w:t>Developing a Professional Looking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300EF6">
            <w:pPr>
              <w:pStyle w:val="EnvelopeReturn"/>
            </w:pPr>
            <w:r>
              <w:t>Creating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300EF6">
            <w:pPr>
              <w:pStyle w:val="EnvelopeReturn"/>
            </w:pPr>
            <w:r>
              <w:t>Working with Excel Lists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300EF6" w:rsidRDefault="00300EF6">
            <w:pPr>
              <w:pStyle w:val="EnvelopeReturn"/>
            </w:pPr>
            <w:r>
              <w:t>Integrating Excel with other Windows Applications and the World Wide Web</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300EF6">
            <w:pPr>
              <w:pStyle w:val="EnvelopeReturn"/>
            </w:pPr>
            <w:r>
              <w:t>Developing an Excel Application</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300EF6" w:rsidRDefault="00300EF6">
            <w:pPr>
              <w:pStyle w:val="EnvelopeReturn"/>
            </w:pPr>
            <w:r>
              <w:t>Working with Multiple Worksheets and Workbooks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300EF6">
            <w:pPr>
              <w:pStyle w:val="EnvelopeReturn"/>
            </w:pPr>
            <w:r>
              <w:t>Data Tables and Scenario Management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300EF6">
            <w:pPr>
              <w:pStyle w:val="EnvelopeReturn"/>
            </w:pPr>
            <w:r>
              <w:t>Using Solver for Complex Problems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2007 – Comprehensive”</w:t>
            </w:r>
            <w:proofErr w:type="gramStart"/>
            <w:r>
              <w:t>,</w:t>
            </w:r>
            <w:r w:rsidR="00300EF6">
              <w:t>,</w:t>
            </w:r>
            <w:proofErr w:type="gramEnd"/>
            <w:r w:rsidR="00300EF6">
              <w:t xml:space="preserve"> Parsons / Oja / </w:t>
            </w:r>
            <w:proofErr w:type="spellStart"/>
            <w:r w:rsidR="00300EF6">
              <w:t>Ageloff</w:t>
            </w:r>
            <w:proofErr w:type="spellEnd"/>
            <w:r w:rsidR="00300EF6">
              <w:t xml:space="preserve"> / Carey.</w:t>
            </w:r>
            <w:r>
              <w:t xml:space="preserve"> Thomson Course Technology Publishers</w:t>
            </w:r>
          </w:p>
          <w:p w:rsidR="00300EF6" w:rsidRDefault="00300EF6">
            <w:pPr>
              <w:pStyle w:val="EnvelopeReturn"/>
            </w:pPr>
          </w:p>
        </w:tc>
      </w:tr>
    </w:tbl>
    <w:p w:rsidR="00300EF6" w:rsidRDefault="00300EF6"/>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V.</w:t>
            </w:r>
          </w:p>
        </w:tc>
        <w:tc>
          <w:tcPr>
            <w:tcW w:w="8181" w:type="dxa"/>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300EF6">
            <w:pPr>
              <w:pBdr>
                <w:bottom w:val="single" w:sz="12" w:space="1" w:color="auto"/>
              </w:pBdr>
            </w:pPr>
            <w:r>
              <w:t>Test #1</w:t>
            </w:r>
            <w:r>
              <w:tab/>
            </w:r>
            <w:r>
              <w:tab/>
              <w:t xml:space="preserve">              25%</w:t>
            </w:r>
          </w:p>
          <w:p w:rsidR="00300EF6" w:rsidRDefault="00300EF6">
            <w:pPr>
              <w:pBdr>
                <w:bottom w:val="single" w:sz="12" w:space="1" w:color="auto"/>
              </w:pBdr>
            </w:pPr>
            <w:r>
              <w:t>Test #2</w:t>
            </w:r>
            <w:r>
              <w:tab/>
            </w:r>
            <w:r>
              <w:tab/>
              <w:t xml:space="preserve">              25%</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300EF6">
            <w:r>
              <w:t>A mark reduction penalty of 10% per day will apply to assignments not submitted by the due date.</w:t>
            </w:r>
          </w:p>
          <w:p w:rsidR="00300EF6" w:rsidRDefault="00300EF6">
            <w:pPr>
              <w:pStyle w:val="EnvelopeReturn"/>
              <w:rPr>
                <w:b/>
              </w:rPr>
            </w:pPr>
          </w:p>
        </w:tc>
      </w:tr>
      <w:tr w:rsidR="00300EF6">
        <w:trPr>
          <w:cantSplit/>
        </w:trPr>
        <w:tc>
          <w:tcPr>
            <w:tcW w:w="675" w:type="dxa"/>
          </w:tcPr>
          <w:p w:rsidR="00300EF6" w:rsidRDefault="00300EF6">
            <w:pPr>
              <w:pStyle w:val="EnvelopeReturn"/>
            </w:pPr>
          </w:p>
        </w:tc>
        <w:tc>
          <w:tcPr>
            <w:tcW w:w="8181" w:type="dxa"/>
          </w:tcPr>
          <w:p w:rsidR="00300EF6" w:rsidRDefault="00300EF6">
            <w:pPr>
              <w:pStyle w:val="EnvelopeReturn"/>
            </w:pPr>
            <w:r>
              <w:t>The following semester grades will be assigned to students in post secondary courses:</w:t>
            </w:r>
          </w:p>
        </w:tc>
      </w:tr>
    </w:tbl>
    <w:p w:rsidR="00300EF6" w:rsidRDefault="00300EF6">
      <w:pPr>
        <w:rPr>
          <w:rFonts w:ascii="Arial" w:hAnsi="Arial"/>
        </w:rPr>
      </w:pPr>
    </w:p>
    <w:tbl>
      <w:tblPr>
        <w:tblW w:w="0" w:type="auto"/>
        <w:tblLayout w:type="fixed"/>
        <w:tblLook w:val="0000"/>
      </w:tblPr>
      <w:tblGrid>
        <w:gridCol w:w="675"/>
        <w:gridCol w:w="1701"/>
        <w:gridCol w:w="4678"/>
        <w:gridCol w:w="1784"/>
        <w:gridCol w:w="18"/>
      </w:tblGrid>
      <w:tr w:rsidR="00300EF6">
        <w:tc>
          <w:tcPr>
            <w:tcW w:w="675" w:type="dxa"/>
          </w:tcPr>
          <w:p w:rsidR="00300EF6" w:rsidRDefault="00300EF6">
            <w:pPr>
              <w:rPr>
                <w:rFonts w:ascii="Arial" w:hAnsi="Arial"/>
              </w:rPr>
            </w:pPr>
          </w:p>
        </w:tc>
        <w:tc>
          <w:tcPr>
            <w:tcW w:w="1701"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Grade</w:t>
            </w:r>
          </w:p>
        </w:tc>
        <w:tc>
          <w:tcPr>
            <w:tcW w:w="4678"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Definition</w:t>
            </w:r>
          </w:p>
        </w:tc>
        <w:tc>
          <w:tcPr>
            <w:tcW w:w="1802" w:type="dxa"/>
            <w:gridSpan w:val="2"/>
          </w:tcPr>
          <w:p w:rsidR="00300EF6" w:rsidRDefault="00300EF6">
            <w:pPr>
              <w:jc w:val="center"/>
              <w:rPr>
                <w:rFonts w:ascii="Arial" w:hAnsi="Arial"/>
              </w:rPr>
            </w:pPr>
            <w:r>
              <w:rPr>
                <w:rFonts w:ascii="Arial" w:hAnsi="Arial"/>
              </w:rPr>
              <w:t xml:space="preserve">Grade Point </w:t>
            </w:r>
            <w:r>
              <w:rPr>
                <w:rFonts w:ascii="Arial" w:hAnsi="Arial"/>
                <w:u w:val="single"/>
              </w:rPr>
              <w:t>Equivalent</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90 - 100%</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80 - 89%</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B</w:t>
            </w:r>
          </w:p>
        </w:tc>
        <w:tc>
          <w:tcPr>
            <w:tcW w:w="4678" w:type="dxa"/>
          </w:tcPr>
          <w:p w:rsidR="00300EF6" w:rsidRDefault="00300EF6">
            <w:pPr>
              <w:jc w:val="center"/>
              <w:rPr>
                <w:rFonts w:ascii="Arial" w:hAnsi="Arial"/>
              </w:rPr>
            </w:pPr>
            <w:r>
              <w:rPr>
                <w:rFonts w:ascii="Arial" w:hAnsi="Arial"/>
              </w:rPr>
              <w:t>70 - 79%</w:t>
            </w:r>
          </w:p>
        </w:tc>
        <w:tc>
          <w:tcPr>
            <w:tcW w:w="1802" w:type="dxa"/>
            <w:gridSpan w:val="2"/>
          </w:tcPr>
          <w:p w:rsidR="00300EF6" w:rsidRDefault="00300EF6">
            <w:pPr>
              <w:jc w:val="center"/>
              <w:rPr>
                <w:rFonts w:ascii="Arial" w:hAnsi="Arial"/>
              </w:rPr>
            </w:pPr>
            <w:r>
              <w:rPr>
                <w:rFonts w:ascii="Arial" w:hAnsi="Arial"/>
              </w:rPr>
              <w:t>3.00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w:t>
            </w:r>
          </w:p>
        </w:tc>
        <w:tc>
          <w:tcPr>
            <w:tcW w:w="4678" w:type="dxa"/>
          </w:tcPr>
          <w:p w:rsidR="00300EF6" w:rsidRDefault="00300EF6">
            <w:pPr>
              <w:jc w:val="center"/>
              <w:rPr>
                <w:rFonts w:ascii="Arial" w:hAnsi="Arial"/>
              </w:rPr>
            </w:pPr>
            <w:r>
              <w:rPr>
                <w:rFonts w:ascii="Arial" w:hAnsi="Arial"/>
              </w:rPr>
              <w:t>60 - 69%</w:t>
            </w:r>
          </w:p>
        </w:tc>
        <w:tc>
          <w:tcPr>
            <w:tcW w:w="1802" w:type="dxa"/>
            <w:gridSpan w:val="2"/>
          </w:tcPr>
          <w:p w:rsidR="00300EF6" w:rsidRDefault="00300EF6">
            <w:pPr>
              <w:jc w:val="center"/>
              <w:rPr>
                <w:rFonts w:ascii="Arial" w:hAnsi="Arial"/>
              </w:rPr>
            </w:pPr>
            <w:r>
              <w:rPr>
                <w:rFonts w:ascii="Arial" w:hAnsi="Arial"/>
              </w:rPr>
              <w:t>2.00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D</w:t>
            </w:r>
          </w:p>
        </w:tc>
        <w:tc>
          <w:tcPr>
            <w:tcW w:w="4678" w:type="dxa"/>
          </w:tcPr>
          <w:p w:rsidR="00300EF6" w:rsidRDefault="00300EF6">
            <w:pPr>
              <w:jc w:val="center"/>
              <w:rPr>
                <w:rFonts w:ascii="Arial" w:hAnsi="Arial"/>
              </w:rPr>
            </w:pPr>
            <w:r>
              <w:rPr>
                <w:rFonts w:ascii="Arial" w:hAnsi="Arial"/>
              </w:rPr>
              <w:t>50 – 59%</w:t>
            </w:r>
          </w:p>
        </w:tc>
        <w:tc>
          <w:tcPr>
            <w:tcW w:w="1802" w:type="dxa"/>
            <w:gridSpan w:val="2"/>
          </w:tcPr>
          <w:p w:rsidR="00300EF6" w:rsidRDefault="00300EF6">
            <w:pPr>
              <w:jc w:val="center"/>
              <w:rPr>
                <w:rFonts w:ascii="Arial" w:hAnsi="Arial"/>
              </w:rPr>
            </w:pPr>
            <w:r>
              <w:rPr>
                <w:rFonts w:ascii="Arial" w:hAnsi="Arial"/>
              </w:rPr>
              <w:t>1.00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F (Fail)</w:t>
            </w:r>
          </w:p>
        </w:tc>
        <w:tc>
          <w:tcPr>
            <w:tcW w:w="4678" w:type="dxa"/>
          </w:tcPr>
          <w:p w:rsidR="00300EF6" w:rsidRDefault="00300EF6">
            <w:pPr>
              <w:jc w:val="center"/>
              <w:rPr>
                <w:rFonts w:ascii="Arial" w:hAnsi="Arial"/>
              </w:rPr>
            </w:pPr>
            <w:r>
              <w:rPr>
                <w:rFonts w:ascii="Arial" w:hAnsi="Arial"/>
              </w:rPr>
              <w:t xml:space="preserve"> Below 50%</w:t>
            </w:r>
          </w:p>
        </w:tc>
        <w:tc>
          <w:tcPr>
            <w:tcW w:w="1802" w:type="dxa"/>
            <w:gridSpan w:val="2"/>
          </w:tcPr>
          <w:p w:rsidR="00300EF6" w:rsidRDefault="00300EF6">
            <w:pPr>
              <w:jc w:val="center"/>
              <w:rPr>
                <w:rFonts w:ascii="Arial" w:hAnsi="Arial"/>
              </w:rPr>
            </w:pPr>
            <w:r>
              <w:rPr>
                <w:rFonts w:ascii="Arial" w:hAnsi="Arial"/>
              </w:rPr>
              <w:t>0.00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CR (Credit)</w:t>
            </w:r>
          </w:p>
        </w:tc>
        <w:tc>
          <w:tcPr>
            <w:tcW w:w="4678" w:type="dxa"/>
          </w:tcPr>
          <w:p w:rsidR="00300EF6" w:rsidRDefault="00300EF6">
            <w:pPr>
              <w:rPr>
                <w:rFonts w:ascii="Arial" w:hAnsi="Arial"/>
              </w:rPr>
            </w:pPr>
            <w:r>
              <w:rPr>
                <w:rFonts w:ascii="Arial" w:hAnsi="Arial"/>
              </w:rPr>
              <w:t>Credit for diploma requirements has been awarded.</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S</w:t>
            </w:r>
          </w:p>
        </w:tc>
        <w:tc>
          <w:tcPr>
            <w:tcW w:w="4678" w:type="dxa"/>
          </w:tcPr>
          <w:p w:rsidR="00300EF6" w:rsidRDefault="00300EF6">
            <w:pPr>
              <w:rPr>
                <w:rFonts w:ascii="Arial" w:hAnsi="Arial"/>
              </w:rPr>
            </w:pPr>
            <w:r>
              <w:rPr>
                <w:rFonts w:ascii="Arial" w:hAnsi="Arial"/>
              </w:rPr>
              <w:t>Satisfactory achievement in field placement or non-graded subject areas.</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X</w:t>
            </w:r>
          </w:p>
        </w:tc>
        <w:tc>
          <w:tcPr>
            <w:tcW w:w="4678" w:type="dxa"/>
          </w:tcPr>
          <w:p w:rsidR="00300EF6" w:rsidRDefault="00300EF6" w:rsidP="00471355">
            <w:pPr>
              <w:rPr>
                <w:rFonts w:ascii="Arial" w:hAnsi="Arial"/>
              </w:rPr>
            </w:pPr>
            <w:r>
              <w:rPr>
                <w:rFonts w:ascii="Arial" w:hAnsi="Arial"/>
              </w:rPr>
              <w:t>A te</w:t>
            </w:r>
            <w:r w:rsidR="00471355">
              <w:rPr>
                <w:rFonts w:ascii="Arial" w:hAnsi="Arial"/>
              </w:rPr>
              <w:t xml:space="preserve">mporary grade </w:t>
            </w:r>
            <w:r>
              <w:rPr>
                <w:rFonts w:ascii="Arial" w:hAnsi="Arial"/>
              </w:rPr>
              <w:t xml:space="preserve">limited </w:t>
            </w:r>
            <w:r w:rsidR="00471355">
              <w:rPr>
                <w:rFonts w:ascii="Arial" w:hAnsi="Arial"/>
              </w:rPr>
              <w:t xml:space="preserve">to </w:t>
            </w:r>
            <w:r>
              <w:rPr>
                <w:rFonts w:ascii="Arial" w:hAnsi="Arial"/>
              </w:rPr>
              <w:t>situations with extenuating circumstances giving a student additional time to complete the requirements for a course</w:t>
            </w:r>
            <w:r w:rsidR="00471355">
              <w:rPr>
                <w:rFonts w:ascii="Arial" w:hAnsi="Arial"/>
              </w:rPr>
              <w:t>.</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NR</w:t>
            </w:r>
          </w:p>
        </w:tc>
        <w:tc>
          <w:tcPr>
            <w:tcW w:w="4678" w:type="dxa"/>
          </w:tcPr>
          <w:p w:rsidR="009C1068" w:rsidRDefault="00300EF6">
            <w:pPr>
              <w:rPr>
                <w:rFonts w:ascii="Arial" w:hAnsi="Arial"/>
              </w:rPr>
            </w:pPr>
            <w:r>
              <w:rPr>
                <w:rFonts w:ascii="Arial" w:hAnsi="Arial"/>
              </w:rPr>
              <w:t>Grade not r</w:t>
            </w:r>
            <w:r w:rsidR="00471355">
              <w:rPr>
                <w:rFonts w:ascii="Arial" w:hAnsi="Arial"/>
              </w:rPr>
              <w:t>eported to Registrar's office.</w:t>
            </w:r>
          </w:p>
        </w:tc>
        <w:tc>
          <w:tcPr>
            <w:tcW w:w="1802" w:type="dxa"/>
            <w:gridSpan w:val="2"/>
          </w:tcPr>
          <w:p w:rsidR="00300EF6" w:rsidRDefault="00300EF6">
            <w:pPr>
              <w:jc w:val="center"/>
              <w:rPr>
                <w:rFonts w:ascii="Arial" w:hAnsi="Arial"/>
              </w:rPr>
            </w:pPr>
          </w:p>
        </w:tc>
      </w:tr>
      <w:tr w:rsidR="00471355">
        <w:tc>
          <w:tcPr>
            <w:tcW w:w="675" w:type="dxa"/>
          </w:tcPr>
          <w:p w:rsidR="00471355" w:rsidRDefault="00471355">
            <w:pPr>
              <w:rPr>
                <w:rFonts w:ascii="Arial" w:hAnsi="Arial"/>
              </w:rPr>
            </w:pPr>
          </w:p>
        </w:tc>
        <w:tc>
          <w:tcPr>
            <w:tcW w:w="1701" w:type="dxa"/>
          </w:tcPr>
          <w:p w:rsidR="00471355" w:rsidRDefault="00471355">
            <w:pPr>
              <w:rPr>
                <w:rFonts w:ascii="Arial" w:hAnsi="Arial"/>
              </w:rPr>
            </w:pPr>
            <w:r>
              <w:rPr>
                <w:rFonts w:ascii="Arial" w:hAnsi="Arial"/>
              </w:rPr>
              <w:t>W</w:t>
            </w:r>
          </w:p>
        </w:tc>
        <w:tc>
          <w:tcPr>
            <w:tcW w:w="4678" w:type="dxa"/>
          </w:tcPr>
          <w:p w:rsidR="00471355" w:rsidRDefault="00471355">
            <w:pPr>
              <w:rPr>
                <w:rFonts w:ascii="Arial" w:hAnsi="Arial"/>
              </w:rPr>
            </w:pPr>
            <w:r>
              <w:rPr>
                <w:rFonts w:ascii="Arial" w:hAnsi="Arial"/>
              </w:rPr>
              <w:t>Student has withdrawn from the course without academic penalty.</w:t>
            </w:r>
          </w:p>
          <w:p w:rsidR="00471355" w:rsidRDefault="00471355">
            <w:pPr>
              <w:rPr>
                <w:rFonts w:ascii="Arial" w:hAnsi="Arial"/>
              </w:rPr>
            </w:pPr>
          </w:p>
        </w:tc>
        <w:tc>
          <w:tcPr>
            <w:tcW w:w="1802" w:type="dxa"/>
            <w:gridSpan w:val="2"/>
          </w:tcPr>
          <w:p w:rsidR="00471355" w:rsidRDefault="00471355">
            <w:pPr>
              <w:jc w:val="center"/>
              <w:rPr>
                <w:rFonts w:ascii="Arial" w:hAnsi="Arial"/>
              </w:rPr>
            </w:pPr>
          </w:p>
        </w:tc>
      </w:tr>
      <w:tr w:rsidR="009C1068" w:rsidTr="00721C5F">
        <w:trPr>
          <w:cantSplit/>
        </w:trPr>
        <w:tc>
          <w:tcPr>
            <w:tcW w:w="675" w:type="dxa"/>
          </w:tcPr>
          <w:p w:rsidR="009C1068" w:rsidRDefault="009C1068" w:rsidP="00721C5F">
            <w:pPr>
              <w:rPr>
                <w:rFonts w:ascii="Arial" w:hAnsi="Arial"/>
                <w:b/>
              </w:rPr>
            </w:pPr>
            <w:r>
              <w:rPr>
                <w:rFonts w:ascii="Arial" w:hAnsi="Arial"/>
                <w:b/>
              </w:rPr>
              <w:t>VI.</w:t>
            </w:r>
          </w:p>
        </w:tc>
        <w:tc>
          <w:tcPr>
            <w:tcW w:w="8181" w:type="dxa"/>
            <w:gridSpan w:val="4"/>
          </w:tcPr>
          <w:p w:rsidR="009C1068" w:rsidRDefault="009C1068" w:rsidP="00721C5F">
            <w:pPr>
              <w:rPr>
                <w:rFonts w:ascii="Arial" w:hAnsi="Arial"/>
                <w:b/>
              </w:rPr>
            </w:pPr>
            <w:r>
              <w:rPr>
                <w:rFonts w:ascii="Arial" w:hAnsi="Arial"/>
                <w:b/>
              </w:rPr>
              <w:t>SPECIAL NOTES:</w:t>
            </w:r>
          </w:p>
          <w:p w:rsidR="009C1068" w:rsidRDefault="009C1068" w:rsidP="00721C5F">
            <w:pPr>
              <w:rPr>
                <w:rFonts w:ascii="Arial" w:hAnsi="Arial"/>
              </w:rPr>
            </w:pPr>
          </w:p>
        </w:tc>
      </w:tr>
      <w:tr w:rsidR="009C1068" w:rsidTr="00721C5F">
        <w:trPr>
          <w:gridAfter w:val="1"/>
          <w:wAfter w:w="18" w:type="dxa"/>
          <w:cantSplit/>
        </w:trPr>
        <w:tc>
          <w:tcPr>
            <w:tcW w:w="8838" w:type="dxa"/>
            <w:gridSpan w:val="4"/>
          </w:tcPr>
          <w:p w:rsidR="009C1068" w:rsidRDefault="009C1068" w:rsidP="00721C5F">
            <w:pPr>
              <w:rPr>
                <w:rFonts w:ascii="Arial" w:hAnsi="Arial"/>
              </w:rPr>
            </w:pPr>
            <w:r>
              <w:rPr>
                <w:rFonts w:ascii="Arial" w:hAnsi="Arial"/>
                <w:u w:val="single"/>
              </w:rPr>
              <w:t>Course Outline Amendments</w:t>
            </w:r>
            <w:r>
              <w:rPr>
                <w:rFonts w:ascii="Arial" w:hAnsi="Arial"/>
              </w:rPr>
              <w:t>:</w:t>
            </w:r>
          </w:p>
          <w:p w:rsidR="009C1068" w:rsidRDefault="009C1068" w:rsidP="00721C5F">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C1068" w:rsidRDefault="009C1068" w:rsidP="00721C5F">
            <w:pPr>
              <w:rPr>
                <w:rFonts w:ascii="Arial" w:hAnsi="Arial"/>
                <w:u w:val="single"/>
              </w:rPr>
            </w:pPr>
          </w:p>
        </w:tc>
      </w:tr>
      <w:tr w:rsidR="009C1068" w:rsidTr="00721C5F">
        <w:trPr>
          <w:gridAfter w:val="1"/>
          <w:wAfter w:w="18" w:type="dxa"/>
          <w:cantSplit/>
        </w:trPr>
        <w:tc>
          <w:tcPr>
            <w:tcW w:w="8838" w:type="dxa"/>
            <w:gridSpan w:val="4"/>
          </w:tcPr>
          <w:p w:rsidR="009C1068" w:rsidRDefault="009C1068" w:rsidP="00721C5F">
            <w:pPr>
              <w:rPr>
                <w:rFonts w:ascii="Arial" w:hAnsi="Arial"/>
              </w:rPr>
            </w:pPr>
            <w:r>
              <w:rPr>
                <w:rFonts w:ascii="Arial" w:hAnsi="Arial"/>
                <w:u w:val="single"/>
              </w:rPr>
              <w:t>Retention of Course Outlines</w:t>
            </w:r>
            <w:r>
              <w:rPr>
                <w:rFonts w:ascii="Arial" w:hAnsi="Arial"/>
              </w:rPr>
              <w:t>:</w:t>
            </w:r>
          </w:p>
          <w:p w:rsidR="009C1068" w:rsidRDefault="009C1068" w:rsidP="00721C5F">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C1068" w:rsidRDefault="009C1068" w:rsidP="00721C5F">
            <w:pPr>
              <w:rPr>
                <w:rFonts w:ascii="Arial" w:hAnsi="Arial"/>
                <w:u w:val="single"/>
              </w:rPr>
            </w:pPr>
          </w:p>
        </w:tc>
      </w:tr>
      <w:tr w:rsidR="009C1068" w:rsidTr="00721C5F">
        <w:trPr>
          <w:gridAfter w:val="1"/>
          <w:wAfter w:w="18" w:type="dxa"/>
          <w:cantSplit/>
        </w:trPr>
        <w:tc>
          <w:tcPr>
            <w:tcW w:w="8838" w:type="dxa"/>
            <w:gridSpan w:val="4"/>
          </w:tcPr>
          <w:p w:rsidR="009C1068" w:rsidRDefault="009C1068" w:rsidP="00721C5F">
            <w:pPr>
              <w:rPr>
                <w:rFonts w:ascii="Arial" w:hAnsi="Arial"/>
                <w:b/>
              </w:rPr>
            </w:pPr>
            <w:r w:rsidRPr="00173273">
              <w:rPr>
                <w:rFonts w:ascii="Arial" w:hAnsi="Arial"/>
                <w:u w:val="single"/>
              </w:rPr>
              <w:t>Prior Learning Assessment</w:t>
            </w:r>
            <w:r>
              <w:rPr>
                <w:rFonts w:ascii="Arial" w:hAnsi="Arial"/>
                <w:b/>
              </w:rPr>
              <w:t>:</w:t>
            </w:r>
          </w:p>
          <w:p w:rsidR="009C1068" w:rsidRPr="00532940" w:rsidRDefault="009C1068" w:rsidP="00721C5F">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C1068" w:rsidRDefault="009C1068" w:rsidP="00721C5F">
            <w:pPr>
              <w:rPr>
                <w:rFonts w:ascii="Arial" w:hAnsi="Arial"/>
              </w:rPr>
            </w:pPr>
          </w:p>
          <w:p w:rsidR="009C1068" w:rsidRDefault="009C1068" w:rsidP="00721C5F">
            <w:pPr>
              <w:rPr>
                <w:rFonts w:ascii="Arial" w:hAnsi="Arial"/>
              </w:rPr>
            </w:pPr>
            <w:r>
              <w:rPr>
                <w:rFonts w:ascii="Arial" w:hAnsi="Arial"/>
              </w:rPr>
              <w:t>Credit for prior learning will also be given upon successful completion of a challenge exam or portfolio.</w:t>
            </w:r>
          </w:p>
          <w:p w:rsidR="009C1068" w:rsidRDefault="009C1068" w:rsidP="00721C5F">
            <w:pPr>
              <w:rPr>
                <w:rFonts w:ascii="Arial" w:hAnsi="Arial"/>
              </w:rPr>
            </w:pPr>
          </w:p>
          <w:p w:rsidR="009C1068" w:rsidRDefault="009C1068" w:rsidP="00721C5F">
            <w:pPr>
              <w:rPr>
                <w:rFonts w:ascii="Arial" w:hAnsi="Arial"/>
              </w:rPr>
            </w:pPr>
            <w:r>
              <w:rPr>
                <w:rFonts w:ascii="Arial" w:hAnsi="Arial"/>
              </w:rPr>
              <w:t>Substitute course information is available in the Registrar's office.</w:t>
            </w:r>
          </w:p>
          <w:p w:rsidR="009C1068" w:rsidRDefault="009C1068" w:rsidP="00721C5F">
            <w:pPr>
              <w:rPr>
                <w:rFonts w:ascii="Arial" w:hAnsi="Arial"/>
                <w:u w:val="single"/>
              </w:rPr>
            </w:pPr>
          </w:p>
        </w:tc>
      </w:tr>
      <w:tr w:rsidR="009C1068" w:rsidTr="00721C5F">
        <w:trPr>
          <w:gridAfter w:val="1"/>
          <w:wAfter w:w="18" w:type="dxa"/>
          <w:cantSplit/>
        </w:trPr>
        <w:tc>
          <w:tcPr>
            <w:tcW w:w="8838" w:type="dxa"/>
            <w:gridSpan w:val="4"/>
          </w:tcPr>
          <w:p w:rsidR="009C1068" w:rsidRDefault="009C1068" w:rsidP="00721C5F">
            <w:pPr>
              <w:rPr>
                <w:rFonts w:ascii="Arial" w:hAnsi="Arial"/>
              </w:rPr>
            </w:pPr>
            <w:r>
              <w:rPr>
                <w:rFonts w:ascii="Arial" w:hAnsi="Arial"/>
                <w:u w:val="single"/>
              </w:rPr>
              <w:lastRenderedPageBreak/>
              <w:t>Disability Services</w:t>
            </w:r>
            <w:r>
              <w:rPr>
                <w:rFonts w:ascii="Arial" w:hAnsi="Arial"/>
              </w:rPr>
              <w:t>:</w:t>
            </w:r>
          </w:p>
          <w:p w:rsidR="009C1068" w:rsidRDefault="009C1068" w:rsidP="00721C5F">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9C1068" w:rsidRDefault="009C1068" w:rsidP="00721C5F">
            <w:pPr>
              <w:rPr>
                <w:rFonts w:ascii="Arial" w:hAnsi="Arial"/>
              </w:rPr>
            </w:pPr>
          </w:p>
        </w:tc>
      </w:tr>
      <w:tr w:rsidR="009C1068" w:rsidTr="00721C5F">
        <w:trPr>
          <w:gridAfter w:val="1"/>
          <w:wAfter w:w="18" w:type="dxa"/>
          <w:cantSplit/>
        </w:trPr>
        <w:tc>
          <w:tcPr>
            <w:tcW w:w="8838" w:type="dxa"/>
            <w:gridSpan w:val="4"/>
          </w:tcPr>
          <w:p w:rsidR="009C1068" w:rsidRPr="00B835FC" w:rsidRDefault="009C1068" w:rsidP="00721C5F">
            <w:pPr>
              <w:rPr>
                <w:rFonts w:ascii="Arial" w:hAnsi="Arial"/>
                <w:u w:val="single"/>
              </w:rPr>
            </w:pPr>
            <w:r w:rsidRPr="00B835FC">
              <w:rPr>
                <w:rFonts w:ascii="Arial" w:hAnsi="Arial"/>
                <w:u w:val="single"/>
              </w:rPr>
              <w:t>Communication:</w:t>
            </w:r>
          </w:p>
          <w:p w:rsidR="009C1068" w:rsidRPr="00E25868" w:rsidRDefault="009C1068" w:rsidP="00721C5F">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9C1068" w:rsidRDefault="009C1068" w:rsidP="00721C5F">
            <w:pPr>
              <w:rPr>
                <w:rFonts w:ascii="Arial" w:hAnsi="Arial"/>
                <w:u w:val="single"/>
              </w:rPr>
            </w:pPr>
          </w:p>
        </w:tc>
      </w:tr>
      <w:tr w:rsidR="009C1068" w:rsidTr="00721C5F">
        <w:trPr>
          <w:gridAfter w:val="1"/>
          <w:wAfter w:w="18" w:type="dxa"/>
          <w:cantSplit/>
        </w:trPr>
        <w:tc>
          <w:tcPr>
            <w:tcW w:w="8838" w:type="dxa"/>
            <w:gridSpan w:val="4"/>
          </w:tcPr>
          <w:p w:rsidR="009C1068" w:rsidRDefault="009C1068" w:rsidP="00721C5F">
            <w:pPr>
              <w:rPr>
                <w:rFonts w:ascii="Arial" w:hAnsi="Arial"/>
              </w:rPr>
            </w:pPr>
            <w:r>
              <w:rPr>
                <w:rFonts w:ascii="Arial" w:hAnsi="Arial"/>
                <w:u w:val="single"/>
              </w:rPr>
              <w:t>Plagiarism</w:t>
            </w:r>
            <w:r>
              <w:rPr>
                <w:rFonts w:ascii="Arial" w:hAnsi="Arial"/>
              </w:rPr>
              <w:t>:</w:t>
            </w:r>
          </w:p>
          <w:p w:rsidR="009C1068" w:rsidRDefault="009C1068" w:rsidP="00721C5F">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9C1068" w:rsidRDefault="009C1068" w:rsidP="00721C5F">
            <w:pPr>
              <w:rPr>
                <w:rFonts w:ascii="Arial" w:hAnsi="Arial"/>
              </w:rPr>
            </w:pPr>
          </w:p>
        </w:tc>
      </w:tr>
      <w:tr w:rsidR="009C1068" w:rsidRPr="00723208" w:rsidTr="00721C5F">
        <w:trPr>
          <w:gridAfter w:val="1"/>
          <w:wAfter w:w="18" w:type="dxa"/>
          <w:cantSplit/>
        </w:trPr>
        <w:tc>
          <w:tcPr>
            <w:tcW w:w="8838" w:type="dxa"/>
            <w:gridSpan w:val="4"/>
          </w:tcPr>
          <w:p w:rsidR="009C1068" w:rsidRPr="002D240A" w:rsidRDefault="009C1068" w:rsidP="00721C5F">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C1068" w:rsidRDefault="009C1068" w:rsidP="00721C5F">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9C1068" w:rsidRPr="00723208" w:rsidRDefault="009C1068" w:rsidP="00721C5F">
            <w:pPr>
              <w:rPr>
                <w:rFonts w:ascii="Arial" w:hAnsi="Arial" w:cs="Arial"/>
                <w:b/>
                <w:i/>
                <w:iCs/>
                <w:color w:val="000000"/>
                <w:szCs w:val="24"/>
              </w:rPr>
            </w:pPr>
            <w:r>
              <w:rPr>
                <w:i/>
                <w:sz w:val="20"/>
              </w:rPr>
              <w:t xml:space="preserve"> </w:t>
            </w:r>
          </w:p>
        </w:tc>
      </w:tr>
      <w:tr w:rsidR="009C1068" w:rsidRPr="00723208" w:rsidTr="00721C5F">
        <w:trPr>
          <w:gridAfter w:val="1"/>
          <w:wAfter w:w="18" w:type="dxa"/>
          <w:cantSplit/>
        </w:trPr>
        <w:tc>
          <w:tcPr>
            <w:tcW w:w="8838" w:type="dxa"/>
            <w:gridSpan w:val="4"/>
          </w:tcPr>
          <w:p w:rsidR="009C1068" w:rsidRPr="0004491B" w:rsidRDefault="009C1068" w:rsidP="00721C5F">
            <w:pPr>
              <w:rPr>
                <w:rFonts w:ascii="Arial" w:hAnsi="Arial" w:cs="Arial"/>
                <w:szCs w:val="24"/>
                <w:u w:val="single"/>
                <w:lang w:eastAsia="en-CA"/>
              </w:rPr>
            </w:pPr>
            <w:r w:rsidRPr="0004491B">
              <w:rPr>
                <w:rFonts w:ascii="Arial" w:hAnsi="Arial" w:cs="Arial"/>
                <w:szCs w:val="24"/>
                <w:u w:val="single"/>
                <w:lang w:eastAsia="en-CA"/>
              </w:rPr>
              <w:lastRenderedPageBreak/>
              <w:t>Electronic Devices in the Classroom</w:t>
            </w:r>
            <w:r>
              <w:rPr>
                <w:rFonts w:ascii="Arial" w:hAnsi="Arial" w:cs="Arial"/>
                <w:szCs w:val="24"/>
                <w:u w:val="single"/>
                <w:lang w:eastAsia="en-CA"/>
              </w:rPr>
              <w:t>:</w:t>
            </w:r>
          </w:p>
          <w:p w:rsidR="009C1068" w:rsidRDefault="009C1068" w:rsidP="00721C5F">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C1068" w:rsidRPr="00723208" w:rsidRDefault="009C1068" w:rsidP="00721C5F">
            <w:pPr>
              <w:rPr>
                <w:rFonts w:ascii="Arial" w:hAnsi="Arial" w:cs="Arial"/>
                <w:b/>
                <w:i/>
                <w:iCs/>
                <w:color w:val="000000"/>
                <w:szCs w:val="24"/>
              </w:rPr>
            </w:pPr>
          </w:p>
        </w:tc>
      </w:tr>
      <w:tr w:rsidR="009C1068" w:rsidTr="00721C5F">
        <w:trPr>
          <w:gridAfter w:val="1"/>
          <w:wAfter w:w="18" w:type="dxa"/>
          <w:cantSplit/>
        </w:trPr>
        <w:tc>
          <w:tcPr>
            <w:tcW w:w="8838" w:type="dxa"/>
            <w:gridSpan w:val="4"/>
          </w:tcPr>
          <w:p w:rsidR="009C1068" w:rsidRDefault="009C1068" w:rsidP="00721C5F">
            <w:pPr>
              <w:rPr>
                <w:rFonts w:ascii="Arial" w:hAnsi="Arial" w:cs="Arial"/>
                <w:szCs w:val="24"/>
                <w:u w:val="single"/>
              </w:rPr>
            </w:pPr>
            <w:r>
              <w:rPr>
                <w:rFonts w:ascii="Arial" w:hAnsi="Arial" w:cs="Arial"/>
                <w:szCs w:val="24"/>
                <w:u w:val="single"/>
              </w:rPr>
              <w:t>Attendance:</w:t>
            </w:r>
          </w:p>
          <w:p w:rsidR="009C1068" w:rsidRDefault="009C1068" w:rsidP="00721C5F">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C1068" w:rsidRDefault="009C1068" w:rsidP="00721C5F">
            <w:pPr>
              <w:rPr>
                <w:rFonts w:ascii="Arial" w:hAnsi="Arial"/>
              </w:rPr>
            </w:pPr>
          </w:p>
        </w:tc>
      </w:tr>
      <w:tr w:rsidR="009C1068" w:rsidRPr="0004491B" w:rsidTr="00721C5F">
        <w:trPr>
          <w:gridAfter w:val="1"/>
          <w:wAfter w:w="18" w:type="dxa"/>
          <w:cantSplit/>
        </w:trPr>
        <w:tc>
          <w:tcPr>
            <w:tcW w:w="8838" w:type="dxa"/>
            <w:gridSpan w:val="4"/>
          </w:tcPr>
          <w:p w:rsidR="009C1068" w:rsidRPr="0004491B" w:rsidRDefault="009C1068" w:rsidP="00B540FD">
            <w:pPr>
              <w:rPr>
                <w:rFonts w:ascii="Arial" w:hAnsi="Arial" w:cs="Arial"/>
                <w:szCs w:val="24"/>
                <w:u w:val="single"/>
                <w:lang w:eastAsia="en-CA"/>
              </w:rPr>
            </w:pPr>
          </w:p>
        </w:tc>
      </w:tr>
    </w:tbl>
    <w:p w:rsidR="008349FD" w:rsidRDefault="008349FD" w:rsidP="008349FD">
      <w:pPr>
        <w:pStyle w:val="EnvelopeReturn"/>
      </w:pPr>
    </w:p>
    <w:p w:rsidR="00300EF6" w:rsidRDefault="00300EF6"/>
    <w:sectPr w:rsidR="00300EF6" w:rsidSect="003567CF">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A91" w:rsidRDefault="00FA0A91">
      <w:r>
        <w:separator/>
      </w:r>
    </w:p>
  </w:endnote>
  <w:endnote w:type="continuationSeparator" w:id="1">
    <w:p w:rsidR="00FA0A91" w:rsidRDefault="00FA0A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A91" w:rsidRDefault="00FA0A91">
      <w:r>
        <w:separator/>
      </w:r>
    </w:p>
  </w:footnote>
  <w:footnote w:type="continuationSeparator" w:id="1">
    <w:p w:rsidR="00FA0A91" w:rsidRDefault="00FA0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4B" w:rsidRDefault="00C33AB5">
    <w:pPr>
      <w:pStyle w:val="Header"/>
      <w:framePr w:wrap="around" w:vAnchor="text" w:hAnchor="margin" w:xAlign="center" w:y="1"/>
      <w:rPr>
        <w:rStyle w:val="PageNumber"/>
      </w:rPr>
    </w:pPr>
    <w:r>
      <w:rPr>
        <w:rStyle w:val="PageNumber"/>
      </w:rPr>
      <w:fldChar w:fldCharType="begin"/>
    </w:r>
    <w:r w:rsidR="00F62A4B">
      <w:rPr>
        <w:rStyle w:val="PageNumber"/>
      </w:rPr>
      <w:instrText xml:space="preserve">PAGE  </w:instrText>
    </w:r>
    <w:r>
      <w:rPr>
        <w:rStyle w:val="PageNumber"/>
      </w:rPr>
      <w:fldChar w:fldCharType="separate"/>
    </w:r>
    <w:r w:rsidR="00F62A4B">
      <w:rPr>
        <w:rStyle w:val="PageNumber"/>
        <w:noProof/>
      </w:rPr>
      <w:t>5</w:t>
    </w:r>
    <w:r>
      <w:rPr>
        <w:rStyle w:val="PageNumber"/>
      </w:rPr>
      <w:fldChar w:fldCharType="end"/>
    </w:r>
  </w:p>
  <w:p w:rsidR="00F62A4B" w:rsidRDefault="00F62A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4B" w:rsidRDefault="00C33AB5">
    <w:pPr>
      <w:pStyle w:val="Header"/>
      <w:framePr w:wrap="around" w:vAnchor="text" w:hAnchor="margin" w:xAlign="center" w:y="1"/>
      <w:rPr>
        <w:rStyle w:val="PageNumber"/>
      </w:rPr>
    </w:pPr>
    <w:r>
      <w:rPr>
        <w:rStyle w:val="PageNumber"/>
      </w:rPr>
      <w:fldChar w:fldCharType="begin"/>
    </w:r>
    <w:r w:rsidR="00F62A4B">
      <w:rPr>
        <w:rStyle w:val="PageNumber"/>
      </w:rPr>
      <w:instrText xml:space="preserve">PAGE  </w:instrText>
    </w:r>
    <w:r>
      <w:rPr>
        <w:rStyle w:val="PageNumber"/>
      </w:rPr>
      <w:fldChar w:fldCharType="separate"/>
    </w:r>
    <w:r w:rsidR="00F41DE9">
      <w:rPr>
        <w:rStyle w:val="PageNumber"/>
        <w:noProof/>
      </w:rPr>
      <w:t>9</w:t>
    </w:r>
    <w:r>
      <w:rPr>
        <w:rStyle w:val="PageNumber"/>
      </w:rPr>
      <w:fldChar w:fldCharType="end"/>
    </w:r>
  </w:p>
  <w:tbl>
    <w:tblPr>
      <w:tblW w:w="0" w:type="auto"/>
      <w:tblLayout w:type="fixed"/>
      <w:tblLook w:val="0000"/>
    </w:tblPr>
    <w:tblGrid>
      <w:gridCol w:w="3794"/>
      <w:gridCol w:w="1134"/>
      <w:gridCol w:w="3928"/>
    </w:tblGrid>
    <w:tr w:rsidR="00F62A4B">
      <w:tc>
        <w:tcPr>
          <w:tcW w:w="3794" w:type="dxa"/>
        </w:tcPr>
        <w:p w:rsidR="00F62A4B" w:rsidRDefault="00F62A4B">
          <w:pPr>
            <w:rPr>
              <w:rFonts w:ascii="Arial" w:hAnsi="Arial"/>
              <w:snapToGrid w:val="0"/>
            </w:rPr>
          </w:pPr>
          <w:r>
            <w:rPr>
              <w:rFonts w:ascii="Arial" w:hAnsi="Arial"/>
              <w:snapToGrid w:val="0"/>
            </w:rPr>
            <w:t>Spreadsheet Management</w:t>
          </w:r>
        </w:p>
      </w:tc>
      <w:tc>
        <w:tcPr>
          <w:tcW w:w="1134" w:type="dxa"/>
        </w:tcPr>
        <w:p w:rsidR="00F62A4B" w:rsidRDefault="00F62A4B">
          <w:pPr>
            <w:pStyle w:val="Header"/>
            <w:jc w:val="center"/>
            <w:rPr>
              <w:rFonts w:ascii="Arial" w:hAnsi="Arial"/>
              <w:snapToGrid w:val="0"/>
            </w:rPr>
          </w:pPr>
        </w:p>
      </w:tc>
      <w:tc>
        <w:tcPr>
          <w:tcW w:w="3928" w:type="dxa"/>
        </w:tcPr>
        <w:p w:rsidR="00F62A4B" w:rsidRDefault="00C746BF">
          <w:pPr>
            <w:pStyle w:val="Header"/>
            <w:jc w:val="right"/>
            <w:rPr>
              <w:rFonts w:ascii="Arial" w:hAnsi="Arial"/>
              <w:snapToGrid w:val="0"/>
            </w:rPr>
          </w:pPr>
          <w:r>
            <w:rPr>
              <w:rFonts w:ascii="Arial" w:hAnsi="Arial"/>
              <w:snapToGrid w:val="0"/>
            </w:rPr>
            <w:t>ACC220</w:t>
          </w:r>
        </w:p>
      </w:tc>
    </w:tr>
    <w:tr w:rsidR="00F62A4B">
      <w:tc>
        <w:tcPr>
          <w:tcW w:w="3794" w:type="dxa"/>
        </w:tcPr>
        <w:p w:rsidR="00F62A4B" w:rsidRDefault="00F62A4B">
          <w:pPr>
            <w:rPr>
              <w:rFonts w:ascii="Arial" w:hAnsi="Arial"/>
              <w:snapToGrid w:val="0"/>
            </w:rPr>
          </w:pPr>
          <w:r>
            <w:rPr>
              <w:rFonts w:ascii="Arial" w:hAnsi="Arial"/>
              <w:snapToGrid w:val="0"/>
            </w:rPr>
            <w:t>_____________________</w:t>
          </w:r>
        </w:p>
        <w:p w:rsidR="00F62A4B" w:rsidRDefault="00F62A4B">
          <w:pPr>
            <w:rPr>
              <w:rFonts w:ascii="Arial" w:hAnsi="Arial"/>
              <w:snapToGrid w:val="0"/>
            </w:rPr>
          </w:pPr>
          <w:r>
            <w:rPr>
              <w:rFonts w:ascii="Arial" w:hAnsi="Arial"/>
              <w:snapToGrid w:val="0"/>
            </w:rPr>
            <w:t>Course Name</w:t>
          </w:r>
        </w:p>
        <w:p w:rsidR="00F62A4B" w:rsidRDefault="00F62A4B">
          <w:pPr>
            <w:rPr>
              <w:rFonts w:ascii="Arial" w:hAnsi="Arial"/>
              <w:snapToGrid w:val="0"/>
            </w:rPr>
          </w:pPr>
        </w:p>
      </w:tc>
      <w:tc>
        <w:tcPr>
          <w:tcW w:w="1134" w:type="dxa"/>
        </w:tcPr>
        <w:p w:rsidR="00F62A4B" w:rsidRDefault="00F62A4B">
          <w:pPr>
            <w:pStyle w:val="Header"/>
            <w:jc w:val="center"/>
            <w:rPr>
              <w:rFonts w:ascii="Arial" w:hAnsi="Arial"/>
              <w:snapToGrid w:val="0"/>
            </w:rPr>
          </w:pPr>
        </w:p>
      </w:tc>
      <w:tc>
        <w:tcPr>
          <w:tcW w:w="3928" w:type="dxa"/>
        </w:tcPr>
        <w:p w:rsidR="00F62A4B" w:rsidRDefault="00F62A4B">
          <w:pPr>
            <w:pStyle w:val="Header"/>
            <w:jc w:val="right"/>
            <w:rPr>
              <w:rFonts w:ascii="Arial" w:hAnsi="Arial"/>
              <w:snapToGrid w:val="0"/>
            </w:rPr>
          </w:pPr>
          <w:r>
            <w:rPr>
              <w:rFonts w:ascii="Arial" w:hAnsi="Arial"/>
              <w:snapToGrid w:val="0"/>
            </w:rPr>
            <w:t>________________</w:t>
          </w:r>
        </w:p>
        <w:p w:rsidR="00F62A4B" w:rsidRDefault="00F62A4B">
          <w:pPr>
            <w:pStyle w:val="Header"/>
            <w:jc w:val="right"/>
            <w:rPr>
              <w:rFonts w:ascii="Arial" w:hAnsi="Arial"/>
              <w:snapToGrid w:val="0"/>
            </w:rPr>
          </w:pPr>
          <w:r>
            <w:rPr>
              <w:rFonts w:ascii="Arial" w:hAnsi="Arial"/>
              <w:snapToGrid w:val="0"/>
            </w:rPr>
            <w:t>Code No.</w:t>
          </w:r>
        </w:p>
      </w:tc>
    </w:tr>
  </w:tbl>
  <w:p w:rsidR="00F62A4B" w:rsidRDefault="00F62A4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4">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2"/>
  </w:num>
  <w:num w:numId="3">
    <w:abstractNumId w:val="9"/>
  </w:num>
  <w:num w:numId="4">
    <w:abstractNumId w:val="18"/>
  </w:num>
  <w:num w:numId="5">
    <w:abstractNumId w:val="23"/>
  </w:num>
  <w:num w:numId="6">
    <w:abstractNumId w:val="4"/>
  </w:num>
  <w:num w:numId="7">
    <w:abstractNumId w:val="2"/>
  </w:num>
  <w:num w:numId="8">
    <w:abstractNumId w:val="15"/>
  </w:num>
  <w:num w:numId="9">
    <w:abstractNumId w:val="21"/>
  </w:num>
  <w:num w:numId="10">
    <w:abstractNumId w:val="5"/>
  </w:num>
  <w:num w:numId="11">
    <w:abstractNumId w:val="12"/>
  </w:num>
  <w:num w:numId="12">
    <w:abstractNumId w:val="16"/>
  </w:num>
  <w:num w:numId="13">
    <w:abstractNumId w:val="20"/>
  </w:num>
  <w:num w:numId="14">
    <w:abstractNumId w:val="17"/>
  </w:num>
  <w:num w:numId="15">
    <w:abstractNumId w:val="0"/>
  </w:num>
  <w:num w:numId="16">
    <w:abstractNumId w:val="3"/>
  </w:num>
  <w:num w:numId="17">
    <w:abstractNumId w:val="19"/>
  </w:num>
  <w:num w:numId="18">
    <w:abstractNumId w:val="8"/>
  </w:num>
  <w:num w:numId="19">
    <w:abstractNumId w:val="7"/>
  </w:num>
  <w:num w:numId="20">
    <w:abstractNumId w:val="6"/>
  </w:num>
  <w:num w:numId="21">
    <w:abstractNumId w:val="1"/>
  </w:num>
  <w:num w:numId="22">
    <w:abstractNumId w:val="10"/>
  </w:num>
  <w:num w:numId="23">
    <w:abstractNumId w:val="1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0AF9"/>
    <w:rsid w:val="0017282D"/>
    <w:rsid w:val="00190AF9"/>
    <w:rsid w:val="001C425E"/>
    <w:rsid w:val="002F0E93"/>
    <w:rsid w:val="00300EF6"/>
    <w:rsid w:val="00332590"/>
    <w:rsid w:val="003567CF"/>
    <w:rsid w:val="0038608F"/>
    <w:rsid w:val="00471355"/>
    <w:rsid w:val="00553A28"/>
    <w:rsid w:val="00645246"/>
    <w:rsid w:val="006817C5"/>
    <w:rsid w:val="00721C5F"/>
    <w:rsid w:val="007D3ADA"/>
    <w:rsid w:val="008349FD"/>
    <w:rsid w:val="009C1068"/>
    <w:rsid w:val="009E21E1"/>
    <w:rsid w:val="00B540FD"/>
    <w:rsid w:val="00B8504B"/>
    <w:rsid w:val="00C33AB5"/>
    <w:rsid w:val="00C746BF"/>
    <w:rsid w:val="00E222B8"/>
    <w:rsid w:val="00EC1B35"/>
    <w:rsid w:val="00F41DE9"/>
    <w:rsid w:val="00F62A4B"/>
    <w:rsid w:val="00F76398"/>
    <w:rsid w:val="00FA0A9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7CF"/>
    <w:rPr>
      <w:sz w:val="24"/>
      <w:lang w:val="en-US" w:eastAsia="en-US"/>
    </w:rPr>
  </w:style>
  <w:style w:type="paragraph" w:styleId="Heading1">
    <w:name w:val="heading 1"/>
    <w:basedOn w:val="Normal"/>
    <w:next w:val="Normal"/>
    <w:qFormat/>
    <w:rsid w:val="003567CF"/>
    <w:pPr>
      <w:keepNext/>
      <w:jc w:val="center"/>
      <w:outlineLvl w:val="0"/>
    </w:pPr>
    <w:rPr>
      <w:b/>
      <w:u w:val="single"/>
      <w:lang w:val="en-GB"/>
    </w:rPr>
  </w:style>
  <w:style w:type="paragraph" w:styleId="Heading2">
    <w:name w:val="heading 2"/>
    <w:basedOn w:val="Normal"/>
    <w:next w:val="Normal"/>
    <w:qFormat/>
    <w:rsid w:val="003567CF"/>
    <w:pPr>
      <w:keepNext/>
      <w:jc w:val="center"/>
      <w:outlineLvl w:val="1"/>
    </w:pPr>
    <w:rPr>
      <w:b/>
      <w:lang w:val="en-GB"/>
    </w:rPr>
  </w:style>
  <w:style w:type="paragraph" w:styleId="Heading3">
    <w:name w:val="heading 3"/>
    <w:basedOn w:val="Normal"/>
    <w:next w:val="Normal"/>
    <w:qFormat/>
    <w:rsid w:val="003567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567CF"/>
    <w:rPr>
      <w:rFonts w:ascii="Arial" w:hAnsi="Arial"/>
    </w:rPr>
  </w:style>
  <w:style w:type="paragraph" w:styleId="Header">
    <w:name w:val="header"/>
    <w:basedOn w:val="Normal"/>
    <w:rsid w:val="003567CF"/>
    <w:pPr>
      <w:tabs>
        <w:tab w:val="center" w:pos="4320"/>
        <w:tab w:val="right" w:pos="8640"/>
      </w:tabs>
    </w:pPr>
  </w:style>
  <w:style w:type="paragraph" w:styleId="Footer">
    <w:name w:val="footer"/>
    <w:basedOn w:val="Normal"/>
    <w:rsid w:val="003567CF"/>
    <w:pPr>
      <w:tabs>
        <w:tab w:val="center" w:pos="4320"/>
        <w:tab w:val="right" w:pos="8640"/>
      </w:tabs>
    </w:pPr>
  </w:style>
  <w:style w:type="character" w:styleId="PageNumber">
    <w:name w:val="page number"/>
    <w:basedOn w:val="DefaultParagraphFont"/>
    <w:rsid w:val="003567CF"/>
  </w:style>
  <w:style w:type="character" w:styleId="LineNumber">
    <w:name w:val="line number"/>
    <w:basedOn w:val="DefaultParagraphFont"/>
    <w:rsid w:val="003567CF"/>
  </w:style>
  <w:style w:type="paragraph" w:styleId="BodyTextIndent">
    <w:name w:val="Body Text Indent"/>
    <w:basedOn w:val="Normal"/>
    <w:rsid w:val="003567CF"/>
    <w:pPr>
      <w:ind w:left="450" w:hanging="450"/>
    </w:pPr>
    <w:rPr>
      <w:lang w:val="en-GB"/>
    </w:rPr>
  </w:style>
  <w:style w:type="character" w:styleId="Hyperlink">
    <w:name w:val="Hyperlink"/>
    <w:basedOn w:val="DefaultParagraphFont"/>
    <w:rsid w:val="003567CF"/>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8D5D2-B6A8-4EA1-B3F6-117432D904AC}"/>
</file>

<file path=customXml/itemProps2.xml><?xml version="1.0" encoding="utf-8"?>
<ds:datastoreItem xmlns:ds="http://schemas.openxmlformats.org/officeDocument/2006/customXml" ds:itemID="{9EC2C90B-347F-4CA6-AFCC-E580E6D49182}"/>
</file>

<file path=customXml/itemProps3.xml><?xml version="1.0" encoding="utf-8"?>
<ds:datastoreItem xmlns:ds="http://schemas.openxmlformats.org/officeDocument/2006/customXml" ds:itemID="{122F5AF1-9FC2-4948-805C-81F046F157E3}"/>
</file>

<file path=docProps/app.xml><?xml version="1.0" encoding="utf-8"?>
<Properties xmlns="http://schemas.openxmlformats.org/officeDocument/2006/extended-properties" xmlns:vt="http://schemas.openxmlformats.org/officeDocument/2006/docPropsVTypes">
  <Template>Normal.dotm</Template>
  <TotalTime>1</TotalTime>
  <Pages>9</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12695</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2004-06-08T15:07:00Z</cp:lastPrinted>
  <dcterms:created xsi:type="dcterms:W3CDTF">2009-06-10T18:38:00Z</dcterms:created>
  <dcterms:modified xsi:type="dcterms:W3CDTF">2009-06-10T18:39:00Z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568000</vt:r8>
  </property>
</Properties>
</file>